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EC1" w:rsidRPr="00294EC1" w:rsidRDefault="00294EC1" w:rsidP="00294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Три шага для авторизации в ЭПОС через </w:t>
      </w:r>
      <w:proofErr w:type="spellStart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Госуслуги</w:t>
      </w:r>
      <w:proofErr w:type="spellEnd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:</w:t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Шаг</w:t>
      </w:r>
      <w:proofErr w:type="gramStart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1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⃣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З</w:t>
      </w:r>
      <w:proofErr w:type="gramEnd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арегистрировать учетную запись для обучающегося на портале </w:t>
      </w:r>
      <w:proofErr w:type="spellStart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Госуслуг</w:t>
      </w:r>
      <w:proofErr w:type="spellEnd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.</w:t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Если ребенку нет 14 лет, для родителей и законных представителей предусмотрена инструкция по регистрации ребенка на </w:t>
      </w:r>
      <w:proofErr w:type="spellStart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Госуслугах</w:t>
      </w:r>
      <w:proofErr w:type="spellEnd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 (</w:t>
      </w:r>
      <w:hyperlink r:id="rId6" w:tgtFrame="_blank" w:history="1">
        <w:r w:rsidRPr="00294EC1">
          <w:rPr>
            <w:rFonts w:ascii="Arial" w:eastAsia="Times New Roman" w:hAnsi="Arial" w:cs="Arial"/>
            <w:color w:val="2A5885"/>
            <w:sz w:val="17"/>
            <w:lang w:eastAsia="ru-RU"/>
          </w:rPr>
          <w:t>www.gosuslugi.ru/help/faq/l...</w:t>
        </w:r>
      </w:hyperlink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)</w:t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Если обучающийся старше 14 лет, он может самостоятельно зарегистрироваться на </w:t>
      </w:r>
      <w:proofErr w:type="spellStart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Госуслугах</w:t>
      </w:r>
      <w:proofErr w:type="spellEnd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 по инструкции (</w:t>
      </w:r>
      <w:hyperlink r:id="rId7" w:tgtFrame="_blank" w:history="1">
        <w:r w:rsidRPr="00294EC1">
          <w:rPr>
            <w:rFonts w:ascii="Arial" w:eastAsia="Times New Roman" w:hAnsi="Arial" w:cs="Arial"/>
            <w:color w:val="2A5885"/>
            <w:sz w:val="17"/>
            <w:lang w:eastAsia="ru-RU"/>
          </w:rPr>
          <w:t>www.gosuslugi.ru/help/faq/l...</w:t>
        </w:r>
      </w:hyperlink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)</w:t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Шаг</w:t>
      </w:r>
      <w:proofErr w:type="gramStart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2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⃣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С</w:t>
      </w:r>
      <w:proofErr w:type="gramEnd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вязать </w:t>
      </w:r>
      <w:proofErr w:type="spellStart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аккаунт</w:t>
      </w:r>
      <w:proofErr w:type="spellEnd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 в личном кабинете ЭПОС с </w:t>
      </w:r>
      <w:proofErr w:type="spellStart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Госуслугами</w:t>
      </w:r>
      <w:proofErr w:type="spellEnd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.</w:t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Как сделать связку ЭПОС и </w:t>
      </w:r>
      <w:proofErr w:type="spellStart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Госуслуг</w:t>
      </w:r>
      <w:proofErr w:type="spellEnd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:</w:t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Залогиниться</w:t>
      </w:r>
      <w:proofErr w:type="spellEnd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 под детской учетной записью на сайте </w:t>
      </w:r>
      <w:proofErr w:type="spellStart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Госуслуг</w:t>
      </w:r>
      <w:proofErr w:type="spellEnd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.</w:t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Зайти в электронный дневник через </w:t>
      </w:r>
      <w:proofErr w:type="spellStart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веб-версию</w:t>
      </w:r>
      <w:proofErr w:type="spellEnd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 под учетной записью ребенка (</w:t>
      </w:r>
      <w:proofErr w:type="spellStart"/>
      <w:r w:rsidRPr="00294EC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94EC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"https://vk.com/away.php?to=https%3A%2F%2Fschool.permkrai.ru%2Fdesktop&amp;utf=1" \t "_blank" </w:instrText>
      </w:r>
      <w:r w:rsidRPr="00294EC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94EC1">
        <w:rPr>
          <w:rFonts w:ascii="Arial" w:eastAsia="Times New Roman" w:hAnsi="Arial" w:cs="Arial"/>
          <w:color w:val="2A5885"/>
          <w:sz w:val="17"/>
          <w:lang w:eastAsia="ru-RU"/>
        </w:rPr>
        <w:t>school.permkrai.ru</w:t>
      </w:r>
      <w:proofErr w:type="spellEnd"/>
      <w:r w:rsidRPr="00294EC1">
        <w:rPr>
          <w:rFonts w:ascii="Arial" w:eastAsia="Times New Roman" w:hAnsi="Arial" w:cs="Arial"/>
          <w:color w:val="2A5885"/>
          <w:sz w:val="17"/>
          <w:lang w:eastAsia="ru-RU"/>
        </w:rPr>
        <w:t>/</w:t>
      </w:r>
      <w:proofErr w:type="spellStart"/>
      <w:r w:rsidRPr="00294EC1">
        <w:rPr>
          <w:rFonts w:ascii="Arial" w:eastAsia="Times New Roman" w:hAnsi="Arial" w:cs="Arial"/>
          <w:color w:val="2A5885"/>
          <w:sz w:val="17"/>
          <w:lang w:eastAsia="ru-RU"/>
        </w:rPr>
        <w:t>desktop</w:t>
      </w:r>
      <w:proofErr w:type="spellEnd"/>
      <w:r w:rsidRPr="00294EC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).</w:t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Авторизоваться привычным способом.</w:t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Зайти в личный кабинет через кнопку с ФИО.</w:t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Нажать кнопку «Связать учётную запись с </w:t>
      </w:r>
      <w:proofErr w:type="spellStart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Госуслугами</w:t>
      </w:r>
      <w:proofErr w:type="spellEnd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».</w:t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На следующей странице ввести логин и пароль от данных </w:t>
      </w:r>
      <w:proofErr w:type="spellStart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Госуслуг</w:t>
      </w:r>
      <w:proofErr w:type="spellEnd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.</w:t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Таким образом, оба профиля будут связаны.</w:t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Шаг</w:t>
      </w:r>
      <w:proofErr w:type="gramStart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1" descr="3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⃣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В</w:t>
      </w:r>
      <w:proofErr w:type="gramEnd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ойти в ЭПОС через полученные учетные данные.</w:t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Связать </w:t>
      </w:r>
      <w:proofErr w:type="spellStart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аккаунт</w:t>
      </w:r>
      <w:proofErr w:type="spellEnd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 ЭПОС с </w:t>
      </w:r>
      <w:proofErr w:type="spellStart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Госуслугами</w:t>
      </w:r>
      <w:proofErr w:type="spellEnd"/>
      <w:r w:rsidRPr="00294EC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 необходимо до 1 октября!</w:t>
      </w:r>
    </w:p>
    <w:p w:rsidR="00294EC1" w:rsidRPr="00294EC1" w:rsidRDefault="00294EC1" w:rsidP="00294EC1">
      <w:pPr>
        <w:shd w:val="clear" w:color="auto" w:fill="FFFFFF"/>
        <w:spacing w:after="0" w:line="216" w:lineRule="atLeast"/>
        <w:rPr>
          <w:rFonts w:ascii="inherit" w:eastAsia="Times New Roman" w:hAnsi="inherit" w:cs="Arial"/>
          <w:color w:val="2A5885"/>
          <w:sz w:val="17"/>
          <w:szCs w:val="17"/>
          <w:bdr w:val="none" w:sz="0" w:space="0" w:color="auto" w:frame="1"/>
          <w:lang w:eastAsia="ru-RU"/>
        </w:rPr>
      </w:pP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begin"/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instrText xml:space="preserve"> HYPERLINK "https://www.gosuslugi.ru/help/faq/login_child/102380" \t "_blank" </w:instrText>
      </w: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separate"/>
      </w:r>
    </w:p>
    <w:p w:rsidR="00294EC1" w:rsidRPr="00294EC1" w:rsidRDefault="00294EC1" w:rsidP="00294EC1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EC1">
        <w:rPr>
          <w:rFonts w:ascii="inherit" w:eastAsia="Times New Roman" w:hAnsi="inherit" w:cs="Arial"/>
          <w:color w:val="2A5885"/>
          <w:sz w:val="17"/>
          <w:lang w:eastAsia="ru-RU"/>
        </w:rPr>
        <w:t>www.gosuslugi.ru/help/faq/l...</w:t>
      </w:r>
    </w:p>
    <w:p w:rsidR="00294EC1" w:rsidRPr="00294EC1" w:rsidRDefault="00294EC1" w:rsidP="00294EC1">
      <w:pPr>
        <w:shd w:val="clear" w:color="auto" w:fill="FFFFFF"/>
        <w:spacing w:after="0" w:line="216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94EC1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end"/>
      </w:r>
    </w:p>
    <w:p w:rsidR="00040F5E" w:rsidRDefault="00040F5E"/>
    <w:sectPr w:rsidR="00040F5E" w:rsidSect="00040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EC1"/>
    <w:rsid w:val="00040F5E"/>
    <w:rsid w:val="0029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4EC1"/>
    <w:rPr>
      <w:color w:val="0000FF"/>
      <w:u w:val="single"/>
    </w:rPr>
  </w:style>
  <w:style w:type="character" w:customStyle="1" w:styleId="vkuiellipsistextcontent">
    <w:name w:val="vkuiellipsistext__content"/>
    <w:basedOn w:val="a0"/>
    <w:rsid w:val="00294EC1"/>
  </w:style>
  <w:style w:type="paragraph" w:styleId="a4">
    <w:name w:val="Balloon Text"/>
    <w:basedOn w:val="a"/>
    <w:link w:val="a5"/>
    <w:uiPriority w:val="99"/>
    <w:semiHidden/>
    <w:unhideWhenUsed/>
    <w:rsid w:val="0029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E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8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www.gosuslugi.ru%2Fhelp%2Ffaq%2Flogin%2F1&amp;utf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www.gosuslugi.ru%2Fhelp%2Ffaq%2Flogin_child%2F102380&amp;utf=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2025-05-19T06:40:00Z</dcterms:created>
  <dcterms:modified xsi:type="dcterms:W3CDTF">2025-05-19T06:40:00Z</dcterms:modified>
</cp:coreProperties>
</file>