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CC" w:rsidRDefault="00DC7ECC" w:rsidP="00DC7ECC">
      <w:pPr>
        <w:spacing w:after="0"/>
        <w:jc w:val="center"/>
        <w:rPr>
          <w:rFonts w:asciiTheme="majorBidi" w:hAnsiTheme="majorBidi" w:cstheme="majorBidi"/>
          <w:sz w:val="28"/>
          <w:szCs w:val="28"/>
        </w:rPr>
      </w:pPr>
      <w:r>
        <w:rPr>
          <w:rFonts w:asciiTheme="majorBidi" w:hAnsiTheme="majorBidi" w:cstheme="majorBidi"/>
          <w:sz w:val="28"/>
          <w:szCs w:val="28"/>
        </w:rPr>
        <w:t>М</w:t>
      </w:r>
      <w:r w:rsidRPr="00972B03">
        <w:rPr>
          <w:rFonts w:asciiTheme="majorBidi" w:hAnsiTheme="majorBidi" w:cstheme="majorBidi"/>
          <w:sz w:val="28"/>
          <w:szCs w:val="28"/>
        </w:rPr>
        <w:t xml:space="preserve">униципальное бюджетное общеобразовательное учреждение </w:t>
      </w:r>
    </w:p>
    <w:p w:rsidR="00DC7ECC" w:rsidRDefault="00DC7ECC" w:rsidP="00DC7ECC">
      <w:pPr>
        <w:spacing w:after="0"/>
        <w:jc w:val="center"/>
        <w:rPr>
          <w:rFonts w:asciiTheme="majorBidi" w:hAnsiTheme="majorBidi" w:cstheme="majorBidi"/>
          <w:sz w:val="28"/>
          <w:szCs w:val="28"/>
        </w:rPr>
      </w:pPr>
      <w:r w:rsidRPr="00972B03">
        <w:rPr>
          <w:rFonts w:asciiTheme="majorBidi" w:hAnsiTheme="majorBidi" w:cstheme="majorBidi"/>
          <w:sz w:val="28"/>
          <w:szCs w:val="28"/>
        </w:rPr>
        <w:t>"Петропавловская средняя общеобразовательная школа"</w:t>
      </w:r>
    </w:p>
    <w:p w:rsidR="00DC7ECC" w:rsidRDefault="00DC7ECC" w:rsidP="00DC7ECC">
      <w:pPr>
        <w:spacing w:after="0"/>
        <w:jc w:val="center"/>
        <w:rPr>
          <w:rFonts w:asciiTheme="majorBidi" w:hAnsiTheme="majorBidi" w:cstheme="majorBidi"/>
          <w:sz w:val="28"/>
          <w:szCs w:val="28"/>
        </w:rPr>
      </w:pPr>
      <w:r>
        <w:rPr>
          <w:rFonts w:asciiTheme="majorBidi" w:hAnsiTheme="majorBidi" w:cstheme="majorBidi"/>
          <w:sz w:val="28"/>
          <w:szCs w:val="28"/>
        </w:rPr>
        <w:t xml:space="preserve">с.ПетропавловскБольшесосновского муниципального округа Пермского края </w:t>
      </w:r>
    </w:p>
    <w:p w:rsidR="00DC7ECC" w:rsidRPr="00DE5007" w:rsidRDefault="00DC7ECC" w:rsidP="00DC7ECC">
      <w:pPr>
        <w:jc w:val="center"/>
        <w:rPr>
          <w:rFonts w:asciiTheme="majorBidi" w:hAnsiTheme="majorBidi" w:cstheme="majorBidi"/>
        </w:rPr>
      </w:pPr>
    </w:p>
    <w:p w:rsidR="00DC7ECC" w:rsidRDefault="00DC7ECC" w:rsidP="00DC7ECC">
      <w:pPr>
        <w:jc w:val="center"/>
        <w:rPr>
          <w:rFonts w:asciiTheme="majorBidi" w:hAnsiTheme="majorBidi" w:cstheme="majorBidi"/>
          <w:sz w:val="28"/>
          <w:szCs w:val="28"/>
        </w:rPr>
      </w:pPr>
    </w:p>
    <w:p w:rsidR="00DC7ECC" w:rsidRPr="00904864" w:rsidRDefault="00CE2F3A" w:rsidP="00CE2F3A">
      <w:pPr>
        <w:pStyle w:val="a3"/>
        <w:ind w:left="-142" w:right="-144"/>
        <w:jc w:val="center"/>
        <w:rPr>
          <w:b/>
          <w:color w:val="000000"/>
        </w:rPr>
      </w:pPr>
      <w:r>
        <w:rPr>
          <w:b/>
          <w:color w:val="000000"/>
        </w:rPr>
        <w:t xml:space="preserve">                                                                                          </w:t>
      </w:r>
      <w:r w:rsidR="00DC7ECC" w:rsidRPr="00904864">
        <w:rPr>
          <w:b/>
          <w:color w:val="000000"/>
        </w:rPr>
        <w:t>Утверждаю:</w:t>
      </w:r>
    </w:p>
    <w:p w:rsidR="00DC7ECC" w:rsidRPr="00904864" w:rsidRDefault="00CE2F3A" w:rsidP="00DC7ECC">
      <w:pPr>
        <w:pStyle w:val="a3"/>
        <w:jc w:val="center"/>
        <w:rPr>
          <w:color w:val="000000"/>
        </w:rPr>
      </w:pPr>
      <w:r>
        <w:rPr>
          <w:color w:val="000000"/>
        </w:rPr>
        <w:t xml:space="preserve">                                                                                                 </w:t>
      </w:r>
      <w:r w:rsidR="00DC7ECC" w:rsidRPr="00904864">
        <w:rPr>
          <w:color w:val="000000"/>
        </w:rPr>
        <w:t>Директор школы</w:t>
      </w:r>
    </w:p>
    <w:p w:rsidR="00DC7ECC" w:rsidRPr="00904864" w:rsidRDefault="00CE2F3A" w:rsidP="00DC7ECC">
      <w:pPr>
        <w:pStyle w:val="a3"/>
        <w:jc w:val="center"/>
        <w:rPr>
          <w:color w:val="000000"/>
        </w:rPr>
      </w:pPr>
      <w:r>
        <w:rPr>
          <w:color w:val="000000"/>
        </w:rPr>
        <w:t xml:space="preserve">                                                                                                                 </w:t>
      </w:r>
      <w:r w:rsidR="00DC7ECC" w:rsidRPr="00904864">
        <w:rPr>
          <w:color w:val="000000"/>
        </w:rPr>
        <w:t>___</w:t>
      </w:r>
      <w:r w:rsidR="00DC7ECC">
        <w:rPr>
          <w:color w:val="000000"/>
        </w:rPr>
        <w:t>_____</w:t>
      </w:r>
      <w:r w:rsidR="00DC7ECC" w:rsidRPr="00904864">
        <w:rPr>
          <w:color w:val="000000"/>
        </w:rPr>
        <w:t>________</w:t>
      </w:r>
      <w:r w:rsidR="00DC7ECC">
        <w:rPr>
          <w:color w:val="000000"/>
        </w:rPr>
        <w:t>С.В.Гущина</w:t>
      </w:r>
    </w:p>
    <w:p w:rsidR="00DC7ECC" w:rsidRPr="00904864" w:rsidRDefault="00DC7ECC" w:rsidP="00DC7ECC">
      <w:pPr>
        <w:pStyle w:val="a3"/>
        <w:ind w:right="-425"/>
        <w:jc w:val="center"/>
        <w:rPr>
          <w:color w:val="000000"/>
        </w:rPr>
      </w:pPr>
      <w:r>
        <w:rPr>
          <w:color w:val="000000"/>
        </w:rPr>
        <w:t xml:space="preserve">                                                                                                                      П</w:t>
      </w:r>
      <w:r w:rsidRPr="00904864">
        <w:rPr>
          <w:color w:val="000000"/>
        </w:rPr>
        <w:t>риказ №__</w:t>
      </w:r>
      <w:r w:rsidR="00027CA0">
        <w:rPr>
          <w:color w:val="000000"/>
        </w:rPr>
        <w:t>138</w:t>
      </w:r>
      <w:r w:rsidRPr="00904864">
        <w:rPr>
          <w:color w:val="000000"/>
        </w:rPr>
        <w:t xml:space="preserve">____ </w:t>
      </w:r>
      <w:r>
        <w:rPr>
          <w:color w:val="000000"/>
        </w:rPr>
        <w:t>от</w:t>
      </w:r>
      <w:r w:rsidRPr="00904864">
        <w:rPr>
          <w:color w:val="000000"/>
        </w:rPr>
        <w:t>__</w:t>
      </w:r>
      <w:r w:rsidR="00027CA0">
        <w:rPr>
          <w:color w:val="000000"/>
        </w:rPr>
        <w:t>02.09.</w:t>
      </w:r>
      <w:r w:rsidRPr="00904864">
        <w:rPr>
          <w:color w:val="000000"/>
        </w:rPr>
        <w:t>20</w:t>
      </w:r>
      <w:r>
        <w:rPr>
          <w:color w:val="000000"/>
        </w:rPr>
        <w:t>2</w:t>
      </w:r>
      <w:r w:rsidR="008D5CA5">
        <w:rPr>
          <w:color w:val="000000"/>
        </w:rPr>
        <w:t>4</w:t>
      </w:r>
      <w:r w:rsidRPr="00904864">
        <w:rPr>
          <w:color w:val="000000"/>
        </w:rPr>
        <w:t xml:space="preserve"> г.</w:t>
      </w:r>
    </w:p>
    <w:p w:rsidR="00DC7ECC" w:rsidRDefault="00DC7ECC" w:rsidP="00DC7ECC">
      <w:pPr>
        <w:jc w:val="center"/>
        <w:rPr>
          <w:rFonts w:asciiTheme="majorBidi" w:hAnsiTheme="majorBidi" w:cstheme="majorBidi"/>
          <w:sz w:val="28"/>
          <w:szCs w:val="28"/>
        </w:rPr>
      </w:pPr>
    </w:p>
    <w:p w:rsidR="00DC7ECC" w:rsidRPr="00FB175E" w:rsidRDefault="00DC7ECC" w:rsidP="00DC7ECC">
      <w:pPr>
        <w:jc w:val="center"/>
        <w:rPr>
          <w:rFonts w:asciiTheme="majorBidi" w:hAnsiTheme="majorBidi" w:cstheme="majorBidi"/>
          <w:sz w:val="28"/>
          <w:szCs w:val="28"/>
        </w:rPr>
      </w:pPr>
    </w:p>
    <w:p w:rsidR="00DC7ECC" w:rsidRPr="00750FFB" w:rsidRDefault="00DC7ECC" w:rsidP="00DC7ECC">
      <w:pPr>
        <w:jc w:val="center"/>
        <w:rPr>
          <w:rFonts w:asciiTheme="majorBidi" w:hAnsiTheme="majorBidi" w:cstheme="majorBidi"/>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Pr="00DC7ECC" w:rsidRDefault="00DC7ECC" w:rsidP="00DC7ECC">
      <w:pPr>
        <w:jc w:val="center"/>
        <w:rPr>
          <w:rFonts w:asciiTheme="majorBidi" w:hAnsiTheme="majorBidi" w:cstheme="majorBidi"/>
          <w:b/>
          <w:sz w:val="28"/>
          <w:szCs w:val="28"/>
        </w:rPr>
      </w:pPr>
    </w:p>
    <w:p w:rsidR="00DC7ECC" w:rsidRPr="00DC7ECC" w:rsidRDefault="00DC7ECC" w:rsidP="00DC7ECC">
      <w:pPr>
        <w:jc w:val="center"/>
        <w:rPr>
          <w:rFonts w:ascii="Times New Roman" w:hAnsi="Times New Roman" w:cs="Times New Roman"/>
          <w:b/>
          <w:sz w:val="28"/>
          <w:szCs w:val="28"/>
        </w:rPr>
      </w:pPr>
      <w:r w:rsidRPr="00DC7ECC">
        <w:rPr>
          <w:rFonts w:ascii="Times New Roman" w:hAnsi="Times New Roman" w:cs="Times New Roman"/>
          <w:b/>
          <w:sz w:val="28"/>
          <w:szCs w:val="28"/>
        </w:rPr>
        <w:t>УЧЕБНЫЙ ПЛАН</w:t>
      </w:r>
    </w:p>
    <w:p w:rsidR="00DC7ECC" w:rsidRDefault="00DC7ECC" w:rsidP="00DC7ECC">
      <w:pPr>
        <w:pStyle w:val="a5"/>
        <w:spacing w:line="288" w:lineRule="auto"/>
        <w:ind w:left="0"/>
        <w:rPr>
          <w:sz w:val="28"/>
          <w:szCs w:val="28"/>
        </w:rPr>
      </w:pPr>
      <w:r w:rsidRPr="00DC7ECC">
        <w:rPr>
          <w:sz w:val="28"/>
          <w:szCs w:val="28"/>
        </w:rPr>
        <w:t>основного общего образования</w:t>
      </w:r>
    </w:p>
    <w:p w:rsidR="00DC7ECC" w:rsidRPr="00DC7ECC" w:rsidRDefault="00DC7ECC" w:rsidP="00DC7ECC">
      <w:pPr>
        <w:pStyle w:val="a5"/>
        <w:spacing w:line="288" w:lineRule="auto"/>
        <w:ind w:left="0"/>
        <w:rPr>
          <w:sz w:val="28"/>
          <w:szCs w:val="28"/>
        </w:rPr>
      </w:pPr>
      <w:r w:rsidRPr="00DC7ECC">
        <w:rPr>
          <w:sz w:val="28"/>
          <w:szCs w:val="28"/>
        </w:rPr>
        <w:t>для детей с умственной отсталостью (интеллектуальными нарушениями)</w:t>
      </w:r>
    </w:p>
    <w:p w:rsidR="00DC7ECC" w:rsidRPr="00DC7ECC" w:rsidRDefault="00DC7ECC" w:rsidP="00DC7ECC">
      <w:pPr>
        <w:shd w:val="clear" w:color="auto" w:fill="F6F7F3"/>
        <w:jc w:val="center"/>
        <w:rPr>
          <w:rFonts w:ascii="Times New Roman" w:hAnsi="Times New Roman" w:cs="Times New Roman"/>
          <w:b/>
          <w:snapToGrid w:val="0"/>
          <w:sz w:val="28"/>
          <w:szCs w:val="28"/>
        </w:rPr>
      </w:pPr>
      <w:r w:rsidRPr="00DC7ECC">
        <w:rPr>
          <w:rFonts w:ascii="Times New Roman" w:hAnsi="Times New Roman" w:cs="Times New Roman"/>
          <w:b/>
          <w:snapToGrid w:val="0"/>
          <w:sz w:val="28"/>
          <w:szCs w:val="28"/>
        </w:rPr>
        <w:t>на 202</w:t>
      </w:r>
      <w:r w:rsidR="008D5CA5">
        <w:rPr>
          <w:rFonts w:ascii="Times New Roman" w:hAnsi="Times New Roman" w:cs="Times New Roman"/>
          <w:b/>
          <w:snapToGrid w:val="0"/>
          <w:sz w:val="28"/>
          <w:szCs w:val="28"/>
        </w:rPr>
        <w:t>4</w:t>
      </w:r>
      <w:r w:rsidRPr="00DC7ECC">
        <w:rPr>
          <w:rFonts w:ascii="Times New Roman" w:hAnsi="Times New Roman" w:cs="Times New Roman"/>
          <w:b/>
          <w:snapToGrid w:val="0"/>
          <w:sz w:val="28"/>
          <w:szCs w:val="28"/>
        </w:rPr>
        <w:t>-202</w:t>
      </w:r>
      <w:r w:rsidR="008D5CA5">
        <w:rPr>
          <w:rFonts w:ascii="Times New Roman" w:hAnsi="Times New Roman" w:cs="Times New Roman"/>
          <w:b/>
          <w:snapToGrid w:val="0"/>
          <w:sz w:val="28"/>
          <w:szCs w:val="28"/>
        </w:rPr>
        <w:t>5</w:t>
      </w:r>
      <w:r w:rsidRPr="00DC7ECC">
        <w:rPr>
          <w:rFonts w:ascii="Times New Roman" w:hAnsi="Times New Roman" w:cs="Times New Roman"/>
          <w:b/>
          <w:snapToGrid w:val="0"/>
          <w:sz w:val="28"/>
          <w:szCs w:val="28"/>
        </w:rPr>
        <w:t xml:space="preserve"> учебный год</w:t>
      </w:r>
    </w:p>
    <w:p w:rsidR="00DC7ECC" w:rsidRPr="00DC7ECC" w:rsidRDefault="00DC7ECC" w:rsidP="00DC7ECC">
      <w:pPr>
        <w:jc w:val="center"/>
        <w:rPr>
          <w:rFonts w:ascii="Times New Roman" w:hAnsi="Times New Roman" w:cs="Times New Roman"/>
          <w:sz w:val="28"/>
          <w:szCs w:val="28"/>
        </w:rPr>
      </w:pPr>
    </w:p>
    <w:p w:rsidR="00DC7ECC" w:rsidRPr="006E1004"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Default="00DC7ECC" w:rsidP="00DC7ECC">
      <w:pPr>
        <w:jc w:val="center"/>
        <w:rPr>
          <w:rFonts w:asciiTheme="majorBidi" w:hAnsiTheme="majorBidi" w:cstheme="majorBidi"/>
          <w:sz w:val="28"/>
          <w:szCs w:val="28"/>
        </w:rPr>
      </w:pPr>
    </w:p>
    <w:p w:rsidR="00DC7ECC" w:rsidRPr="006E1004" w:rsidRDefault="00DC7ECC" w:rsidP="00DC7ECC">
      <w:pPr>
        <w:jc w:val="center"/>
        <w:rPr>
          <w:rFonts w:asciiTheme="majorBidi" w:hAnsiTheme="majorBidi" w:cstheme="majorBidi"/>
          <w:sz w:val="28"/>
          <w:szCs w:val="28"/>
        </w:rPr>
      </w:pPr>
    </w:p>
    <w:p w:rsidR="008D5CA5" w:rsidRDefault="00DC7ECC" w:rsidP="00DC7ECC">
      <w:pPr>
        <w:jc w:val="center"/>
        <w:rPr>
          <w:rFonts w:asciiTheme="majorBidi" w:hAnsiTheme="majorBidi" w:cstheme="majorBidi"/>
          <w:sz w:val="28"/>
          <w:szCs w:val="28"/>
        </w:rPr>
      </w:pPr>
      <w:proofErr w:type="spellStart"/>
      <w:r w:rsidRPr="00BA255F">
        <w:rPr>
          <w:rFonts w:asciiTheme="majorBidi" w:hAnsiTheme="majorBidi" w:cstheme="majorBidi"/>
          <w:sz w:val="28"/>
          <w:szCs w:val="28"/>
        </w:rPr>
        <w:t>Боль</w:t>
      </w:r>
      <w:r w:rsidR="00027CA0">
        <w:rPr>
          <w:rFonts w:asciiTheme="majorBidi" w:hAnsiTheme="majorBidi" w:cstheme="majorBidi"/>
          <w:sz w:val="28"/>
          <w:szCs w:val="28"/>
        </w:rPr>
        <w:t>шесосновский</w:t>
      </w:r>
      <w:proofErr w:type="spellEnd"/>
      <w:r w:rsidR="00027CA0">
        <w:rPr>
          <w:rFonts w:asciiTheme="majorBidi" w:hAnsiTheme="majorBidi" w:cstheme="majorBidi"/>
          <w:sz w:val="28"/>
          <w:szCs w:val="28"/>
        </w:rPr>
        <w:t xml:space="preserve"> муниципальный округ</w:t>
      </w:r>
      <w:r w:rsidRPr="00BA255F">
        <w:rPr>
          <w:rFonts w:asciiTheme="majorBidi" w:hAnsiTheme="majorBidi" w:cstheme="majorBidi"/>
          <w:sz w:val="28"/>
          <w:szCs w:val="28"/>
        </w:rPr>
        <w:t>, Пермский край</w:t>
      </w:r>
    </w:p>
    <w:p w:rsidR="00DC7ECC" w:rsidRPr="00BA255F" w:rsidRDefault="00DC7ECC" w:rsidP="00DC7ECC">
      <w:pPr>
        <w:jc w:val="center"/>
        <w:rPr>
          <w:rFonts w:asciiTheme="majorBidi" w:hAnsiTheme="majorBidi" w:cstheme="majorBidi"/>
          <w:sz w:val="28"/>
          <w:szCs w:val="28"/>
        </w:rPr>
      </w:pPr>
      <w:r w:rsidRPr="00BA255F">
        <w:rPr>
          <w:rFonts w:asciiTheme="majorBidi" w:hAnsiTheme="majorBidi" w:cstheme="majorBidi"/>
          <w:sz w:val="28"/>
          <w:szCs w:val="28"/>
        </w:rPr>
        <w:t>202</w:t>
      </w:r>
      <w:r w:rsidR="008D5CA5">
        <w:rPr>
          <w:rFonts w:asciiTheme="majorBidi" w:hAnsiTheme="majorBidi" w:cstheme="majorBidi"/>
          <w:sz w:val="28"/>
          <w:szCs w:val="28"/>
        </w:rPr>
        <w:t>4</w:t>
      </w:r>
    </w:p>
    <w:p w:rsidR="007B5DF6" w:rsidRPr="007B5DF6" w:rsidRDefault="00DC7ECC" w:rsidP="00CE2F3A">
      <w:pPr>
        <w:spacing w:after="0" w:line="240" w:lineRule="atLeast"/>
        <w:jc w:val="center"/>
        <w:rPr>
          <w:rFonts w:ascii="Times New Roman" w:hAnsi="Times New Roman" w:cs="Times New Roman"/>
          <w:b/>
          <w:sz w:val="28"/>
          <w:szCs w:val="28"/>
        </w:rPr>
      </w:pPr>
      <w:r w:rsidRPr="00BA255F">
        <w:rPr>
          <w:rFonts w:asciiTheme="majorBidi" w:hAnsiTheme="majorBidi" w:cstheme="majorBidi"/>
          <w:sz w:val="28"/>
          <w:szCs w:val="28"/>
        </w:rPr>
        <w:br w:type="page"/>
      </w:r>
      <w:r w:rsidR="007B5DF6" w:rsidRPr="007B5DF6">
        <w:rPr>
          <w:rFonts w:ascii="Times New Roman" w:hAnsi="Times New Roman" w:cs="Times New Roman"/>
          <w:b/>
          <w:sz w:val="28"/>
          <w:szCs w:val="28"/>
        </w:rPr>
        <w:lastRenderedPageBreak/>
        <w:t>Пояснительная записка</w:t>
      </w:r>
    </w:p>
    <w:p w:rsidR="002E3FFA" w:rsidRPr="00CE2F3A" w:rsidRDefault="007B5DF6" w:rsidP="00CE2F3A">
      <w:pPr>
        <w:pStyle w:val="a5"/>
        <w:spacing w:line="240" w:lineRule="atLeast"/>
        <w:ind w:left="0"/>
        <w:rPr>
          <w:sz w:val="24"/>
        </w:rPr>
      </w:pPr>
      <w:r w:rsidRPr="00CE2F3A">
        <w:rPr>
          <w:b w:val="0"/>
          <w:sz w:val="24"/>
        </w:rPr>
        <w:t>к учебному плану по адаптированной основной общеобразовательной программе для обучающихся с легкой умственной отсталостью</w:t>
      </w:r>
      <w:r w:rsidR="002E3FFA" w:rsidRPr="00CE2F3A">
        <w:rPr>
          <w:b w:val="0"/>
          <w:sz w:val="24"/>
        </w:rPr>
        <w:t>(интеллектуальными нарушениями)</w:t>
      </w:r>
    </w:p>
    <w:p w:rsidR="007B5DF6" w:rsidRPr="007B5DF6" w:rsidRDefault="007B5DF6" w:rsidP="00CE2F3A">
      <w:pPr>
        <w:spacing w:after="0" w:line="240" w:lineRule="atLeast"/>
        <w:ind w:firstLine="709"/>
        <w:jc w:val="both"/>
        <w:rPr>
          <w:rFonts w:ascii="Times New Roman" w:hAnsi="Times New Roman" w:cs="Times New Roman"/>
          <w:sz w:val="28"/>
          <w:szCs w:val="28"/>
        </w:rPr>
      </w:pPr>
    </w:p>
    <w:p w:rsidR="007B5DF6" w:rsidRPr="002E3FFA" w:rsidRDefault="007B5DF6" w:rsidP="002E3FFA">
      <w:pPr>
        <w:spacing w:after="0" w:line="240" w:lineRule="atLeast"/>
        <w:ind w:firstLine="709"/>
        <w:jc w:val="both"/>
        <w:rPr>
          <w:rFonts w:ascii="Times New Roman" w:hAnsi="Times New Roman" w:cs="Times New Roman"/>
          <w:sz w:val="28"/>
          <w:szCs w:val="28"/>
        </w:rPr>
      </w:pPr>
      <w:r w:rsidRPr="002E3FFA">
        <w:rPr>
          <w:rFonts w:ascii="Times New Roman" w:hAnsi="Times New Roman" w:cs="Times New Roman"/>
          <w:sz w:val="28"/>
          <w:szCs w:val="28"/>
        </w:rPr>
        <w:t>Цель учебного плана: реализация права на получение адекватного образования детьми с ограниченными возможностями здоровья с учетом психофизических особенностей.</w:t>
      </w:r>
    </w:p>
    <w:p w:rsidR="007B5DF6" w:rsidRPr="002E3FFA" w:rsidRDefault="007B5DF6" w:rsidP="002E3FFA">
      <w:pPr>
        <w:spacing w:after="0" w:line="240" w:lineRule="atLeast"/>
        <w:jc w:val="both"/>
        <w:rPr>
          <w:rFonts w:ascii="Times New Roman" w:hAnsi="Times New Roman" w:cs="Times New Roman"/>
          <w:color w:val="000000"/>
          <w:spacing w:val="2"/>
          <w:sz w:val="28"/>
          <w:szCs w:val="28"/>
        </w:rPr>
      </w:pPr>
      <w:r w:rsidRPr="002E3FFA">
        <w:rPr>
          <w:rFonts w:ascii="Times New Roman" w:hAnsi="Times New Roman" w:cs="Times New Roman"/>
          <w:color w:val="000000"/>
          <w:spacing w:val="2"/>
          <w:sz w:val="28"/>
          <w:szCs w:val="28"/>
        </w:rPr>
        <w:t>Учебный план для детей с умственной отсталостью (1вариант), обучающихся по специальной (коррекционной) программе, составлен на основании следующих документов:</w:t>
      </w:r>
    </w:p>
    <w:p w:rsidR="007B5DF6" w:rsidRPr="002E3FFA" w:rsidRDefault="007B5DF6" w:rsidP="002E3FFA">
      <w:pPr>
        <w:numPr>
          <w:ilvl w:val="0"/>
          <w:numId w:val="1"/>
        </w:num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 xml:space="preserve">Закон РФ «Об образовании» </w:t>
      </w:r>
    </w:p>
    <w:p w:rsidR="007B5DF6" w:rsidRPr="002E3FFA" w:rsidRDefault="007B5DF6" w:rsidP="002E3FFA">
      <w:pPr>
        <w:numPr>
          <w:ilvl w:val="0"/>
          <w:numId w:val="1"/>
        </w:numPr>
        <w:spacing w:after="0" w:line="240" w:lineRule="atLeast"/>
        <w:jc w:val="both"/>
        <w:rPr>
          <w:rFonts w:ascii="Times New Roman" w:hAnsi="Times New Roman" w:cs="Times New Roman"/>
          <w:sz w:val="28"/>
          <w:szCs w:val="28"/>
        </w:rPr>
      </w:pPr>
      <w:r w:rsidRPr="002E3FFA">
        <w:rPr>
          <w:rFonts w:ascii="Times New Roman" w:hAnsi="Times New Roman" w:cs="Times New Roman"/>
          <w:color w:val="000000"/>
          <w:spacing w:val="-2"/>
          <w:sz w:val="28"/>
          <w:szCs w:val="28"/>
        </w:rPr>
        <w:t>Прика</w:t>
      </w:r>
      <w:r w:rsidRPr="002E3FFA">
        <w:rPr>
          <w:rFonts w:ascii="Times New Roman" w:hAnsi="Times New Roman" w:cs="Times New Roman"/>
          <w:color w:val="000000"/>
          <w:spacing w:val="-2"/>
          <w:sz w:val="28"/>
          <w:szCs w:val="28"/>
        </w:rPr>
        <w:softHyphen/>
      </w:r>
      <w:r w:rsidRPr="002E3FFA">
        <w:rPr>
          <w:rFonts w:ascii="Times New Roman" w:hAnsi="Times New Roman" w:cs="Times New Roman"/>
          <w:color w:val="000000"/>
          <w:sz w:val="28"/>
          <w:szCs w:val="28"/>
        </w:rPr>
        <w:t>за Министерства образования РФ от 10.04.2002 № 29/2065-п «Об утверждении учебных планов специальных (коррекци</w:t>
      </w:r>
      <w:r w:rsidRPr="002E3FFA">
        <w:rPr>
          <w:rFonts w:ascii="Times New Roman" w:hAnsi="Times New Roman" w:cs="Times New Roman"/>
          <w:color w:val="000000"/>
          <w:sz w:val="28"/>
          <w:szCs w:val="28"/>
        </w:rPr>
        <w:softHyphen/>
      </w:r>
      <w:r w:rsidRPr="002E3FFA">
        <w:rPr>
          <w:rFonts w:ascii="Times New Roman" w:hAnsi="Times New Roman" w:cs="Times New Roman"/>
          <w:color w:val="000000"/>
          <w:spacing w:val="-1"/>
          <w:sz w:val="28"/>
          <w:szCs w:val="28"/>
        </w:rPr>
        <w:t>онных) образовательных учреждений для обучающихся, вос</w:t>
      </w:r>
      <w:r w:rsidRPr="002E3FFA">
        <w:rPr>
          <w:rFonts w:ascii="Times New Roman" w:hAnsi="Times New Roman" w:cs="Times New Roman"/>
          <w:color w:val="000000"/>
          <w:spacing w:val="-1"/>
          <w:sz w:val="28"/>
          <w:szCs w:val="28"/>
        </w:rPr>
        <w:softHyphen/>
      </w:r>
      <w:r w:rsidRPr="002E3FFA">
        <w:rPr>
          <w:rFonts w:ascii="Times New Roman" w:hAnsi="Times New Roman" w:cs="Times New Roman"/>
          <w:color w:val="000000"/>
          <w:spacing w:val="-3"/>
          <w:sz w:val="28"/>
          <w:szCs w:val="28"/>
        </w:rPr>
        <w:t>питанников с отклонениями в развитии».</w:t>
      </w:r>
    </w:p>
    <w:p w:rsidR="007B5DF6" w:rsidRPr="002E3FFA" w:rsidRDefault="007B5DF6" w:rsidP="002E3FFA">
      <w:pPr>
        <w:pStyle w:val="a3"/>
        <w:numPr>
          <w:ilvl w:val="0"/>
          <w:numId w:val="1"/>
        </w:numPr>
        <w:spacing w:before="0" w:after="0" w:line="240" w:lineRule="atLeast"/>
        <w:jc w:val="both"/>
        <w:rPr>
          <w:bCs/>
          <w:sz w:val="28"/>
          <w:szCs w:val="28"/>
        </w:rPr>
      </w:pPr>
      <w:r w:rsidRPr="002E3FFA">
        <w:rPr>
          <w:bCs/>
          <w:sz w:val="28"/>
          <w:szCs w:val="28"/>
        </w:rPr>
        <w:t>Приказа Министерства просвещения РФ № 115 от 22.03.2021г.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7B5DF6" w:rsidRPr="002E3FFA" w:rsidRDefault="007B5DF6" w:rsidP="002E3FFA">
      <w:pPr>
        <w:numPr>
          <w:ilvl w:val="0"/>
          <w:numId w:val="1"/>
        </w:numPr>
        <w:overflowPunct w:val="0"/>
        <w:autoSpaceDE w:val="0"/>
        <w:autoSpaceDN w:val="0"/>
        <w:adjustRightInd w:val="0"/>
        <w:spacing w:after="0" w:line="240" w:lineRule="atLeast"/>
        <w:jc w:val="both"/>
        <w:textAlignment w:val="baseline"/>
        <w:rPr>
          <w:rFonts w:ascii="Times New Roman" w:hAnsi="Times New Roman" w:cs="Times New Roman"/>
          <w:bCs/>
          <w:sz w:val="28"/>
          <w:szCs w:val="28"/>
        </w:rPr>
      </w:pPr>
      <w:r w:rsidRPr="002E3FFA">
        <w:rPr>
          <w:rFonts w:ascii="Times New Roman" w:hAnsi="Times New Roman" w:cs="Times New Roman"/>
          <w:bCs/>
          <w:sz w:val="28"/>
          <w:szCs w:val="28"/>
        </w:rPr>
        <w:t>Приказ Министерства образования и науки РФ от 19 декабря 2014 г №1599 «Об утверждении федеральных государственных образовательных стандартов, обучающихся с умственной отсталостью (интеллектуальными нарушениями).</w:t>
      </w:r>
    </w:p>
    <w:p w:rsidR="007B5DF6" w:rsidRPr="002E3FFA" w:rsidRDefault="007B5DF6" w:rsidP="002E3FFA">
      <w:pPr>
        <w:pStyle w:val="ConsPlusTitle"/>
        <w:widowControl/>
        <w:numPr>
          <w:ilvl w:val="0"/>
          <w:numId w:val="1"/>
        </w:numPr>
        <w:spacing w:line="240" w:lineRule="atLeast"/>
        <w:jc w:val="both"/>
        <w:outlineLvl w:val="0"/>
        <w:rPr>
          <w:rFonts w:ascii="Times New Roman" w:hAnsi="Times New Roman" w:cs="Times New Roman"/>
          <w:b w:val="0"/>
          <w:sz w:val="28"/>
          <w:szCs w:val="28"/>
        </w:rPr>
      </w:pPr>
      <w:r w:rsidRPr="002E3FFA">
        <w:rPr>
          <w:rFonts w:ascii="Times New Roman" w:hAnsi="Times New Roman" w:cs="Times New Roman"/>
          <w:b w:val="0"/>
          <w:sz w:val="28"/>
          <w:szCs w:val="28"/>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B5DF6" w:rsidRPr="002E3FFA" w:rsidRDefault="002E3FFA" w:rsidP="002E3FFA">
      <w:pPr>
        <w:pStyle w:val="ConsPlusTitle"/>
        <w:numPr>
          <w:ilvl w:val="0"/>
          <w:numId w:val="1"/>
        </w:numPr>
        <w:spacing w:line="240" w:lineRule="atLeast"/>
        <w:jc w:val="both"/>
        <w:rPr>
          <w:rFonts w:ascii="Times New Roman" w:hAnsi="Times New Roman" w:cs="Times New Roman"/>
          <w:b w:val="0"/>
          <w:sz w:val="28"/>
          <w:szCs w:val="28"/>
        </w:rPr>
      </w:pPr>
      <w:r w:rsidRPr="002E3FFA">
        <w:rPr>
          <w:rFonts w:ascii="Times New Roman" w:hAnsi="Times New Roman" w:cs="Times New Roman"/>
          <w:b w:val="0"/>
          <w:sz w:val="28"/>
          <w:szCs w:val="28"/>
        </w:rPr>
        <w:t>- Приказа Министерства П</w:t>
      </w:r>
      <w:r w:rsidR="007B5DF6" w:rsidRPr="002E3FFA">
        <w:rPr>
          <w:rFonts w:ascii="Times New Roman" w:hAnsi="Times New Roman" w:cs="Times New Roman"/>
          <w:b w:val="0"/>
          <w:sz w:val="28"/>
          <w:szCs w:val="28"/>
        </w:rPr>
        <w:t>росвещения Российской Федерации от 24 ноября 2022г №  1026</w:t>
      </w:r>
    </w:p>
    <w:p w:rsidR="007B5DF6" w:rsidRPr="002E3FFA" w:rsidRDefault="007B5DF6" w:rsidP="002E3FFA">
      <w:pPr>
        <w:pStyle w:val="ConsPlusTitle"/>
        <w:numPr>
          <w:ilvl w:val="0"/>
          <w:numId w:val="1"/>
        </w:numPr>
        <w:spacing w:line="240" w:lineRule="atLeast"/>
        <w:jc w:val="both"/>
        <w:rPr>
          <w:rFonts w:ascii="Times New Roman" w:hAnsi="Times New Roman" w:cs="Times New Roman"/>
          <w:b w:val="0"/>
          <w:sz w:val="28"/>
          <w:szCs w:val="28"/>
        </w:rPr>
      </w:pPr>
      <w:r w:rsidRPr="002E3FFA">
        <w:rPr>
          <w:rFonts w:ascii="Times New Roman" w:hAnsi="Times New Roman" w:cs="Times New Roman"/>
          <w:b w:val="0"/>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7B5DF6" w:rsidRPr="002E3FFA" w:rsidRDefault="00EA1E35" w:rsidP="002E3FFA">
      <w:pPr>
        <w:spacing w:after="0" w:line="240" w:lineRule="atLeast"/>
        <w:ind w:left="426" w:firstLine="990"/>
        <w:rPr>
          <w:rFonts w:ascii="Times New Roman" w:hAnsi="Times New Roman" w:cs="Times New Roman"/>
          <w:sz w:val="28"/>
          <w:szCs w:val="28"/>
        </w:rPr>
      </w:pPr>
      <w:r w:rsidRPr="002E3FFA">
        <w:rPr>
          <w:rFonts w:ascii="Times New Roman" w:hAnsi="Times New Roman" w:cs="Times New Roman"/>
          <w:sz w:val="28"/>
          <w:szCs w:val="28"/>
        </w:rPr>
        <w:t>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умственной отсталостью (интеллектуальными нарушениями) с учетом особенностей обучающихся, их психофизического развития, индивидуальных возможностей и обеспечивает коррекцию нарушений развития и их социальную адаптацию;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7B5DF6" w:rsidRPr="002E3FFA" w:rsidRDefault="007B5DF6" w:rsidP="002E3FFA">
      <w:pPr>
        <w:pStyle w:val="2"/>
        <w:tabs>
          <w:tab w:val="left" w:pos="426"/>
        </w:tabs>
        <w:spacing w:after="0" w:line="240" w:lineRule="atLeast"/>
        <w:jc w:val="both"/>
        <w:rPr>
          <w:b/>
          <w:sz w:val="28"/>
          <w:szCs w:val="28"/>
        </w:rPr>
      </w:pPr>
      <w:r w:rsidRPr="002E3FFA">
        <w:rPr>
          <w:sz w:val="28"/>
          <w:szCs w:val="28"/>
        </w:rPr>
        <w:tab/>
        <w:t xml:space="preserve"> Учебный план предусматривает девятилетний срок обучения как наиболее оптимальный для получения детьми общего образования и </w:t>
      </w:r>
      <w:r w:rsidRPr="002E3FFA">
        <w:rPr>
          <w:sz w:val="28"/>
          <w:szCs w:val="28"/>
        </w:rPr>
        <w:lastRenderedPageBreak/>
        <w:t>трудовой подготовки, необходимой для социальной адаптации и реабилитации обучающихся.</w:t>
      </w:r>
    </w:p>
    <w:p w:rsidR="002365B3" w:rsidRPr="002E3FFA" w:rsidRDefault="002365B3" w:rsidP="002E3FFA">
      <w:pPr>
        <w:spacing w:after="0" w:line="240" w:lineRule="atLeast"/>
        <w:ind w:firstLine="567"/>
        <w:jc w:val="both"/>
        <w:rPr>
          <w:rFonts w:ascii="Times New Roman" w:hAnsi="Times New Roman" w:cs="Times New Roman"/>
          <w:sz w:val="28"/>
          <w:szCs w:val="28"/>
        </w:rPr>
      </w:pPr>
      <w:r w:rsidRPr="002E3FFA">
        <w:rPr>
          <w:rStyle w:val="markedcontent"/>
          <w:rFonts w:ascii="Times New Roman" w:hAnsi="Times New Roman" w:cs="Times New Roman"/>
          <w:sz w:val="28"/>
          <w:szCs w:val="28"/>
        </w:rPr>
        <w:t>Учебный год в муниципально</w:t>
      </w:r>
      <w:r w:rsidR="001E7985" w:rsidRPr="002E3FFA">
        <w:rPr>
          <w:rStyle w:val="markedcontent"/>
          <w:rFonts w:ascii="Times New Roman" w:hAnsi="Times New Roman" w:cs="Times New Roman"/>
          <w:sz w:val="28"/>
          <w:szCs w:val="28"/>
        </w:rPr>
        <w:t>м</w:t>
      </w:r>
      <w:r w:rsidRPr="002E3FFA">
        <w:rPr>
          <w:rStyle w:val="markedcontent"/>
          <w:rFonts w:ascii="Times New Roman" w:hAnsi="Times New Roman" w:cs="Times New Roman"/>
          <w:sz w:val="28"/>
          <w:szCs w:val="28"/>
        </w:rPr>
        <w:t xml:space="preserve"> бюджетно</w:t>
      </w:r>
      <w:r w:rsidR="001E7985" w:rsidRPr="002E3FFA">
        <w:rPr>
          <w:rStyle w:val="markedcontent"/>
          <w:rFonts w:ascii="Times New Roman" w:hAnsi="Times New Roman" w:cs="Times New Roman"/>
          <w:sz w:val="28"/>
          <w:szCs w:val="28"/>
        </w:rPr>
        <w:t>м</w:t>
      </w:r>
      <w:r w:rsidRPr="002E3FFA">
        <w:rPr>
          <w:rStyle w:val="markedcontent"/>
          <w:rFonts w:ascii="Times New Roman" w:hAnsi="Times New Roman" w:cs="Times New Roman"/>
          <w:sz w:val="28"/>
          <w:szCs w:val="28"/>
        </w:rPr>
        <w:t xml:space="preserve"> общеобразовательно</w:t>
      </w:r>
      <w:r w:rsidR="001E7985" w:rsidRPr="002E3FFA">
        <w:rPr>
          <w:rStyle w:val="markedcontent"/>
          <w:rFonts w:ascii="Times New Roman" w:hAnsi="Times New Roman" w:cs="Times New Roman"/>
          <w:sz w:val="28"/>
          <w:szCs w:val="28"/>
        </w:rPr>
        <w:t>м учреждении</w:t>
      </w:r>
      <w:r w:rsidRPr="002E3FFA">
        <w:rPr>
          <w:rStyle w:val="markedcontent"/>
          <w:rFonts w:ascii="Times New Roman" w:hAnsi="Times New Roman" w:cs="Times New Roman"/>
          <w:sz w:val="28"/>
          <w:szCs w:val="28"/>
        </w:rPr>
        <w:t xml:space="preserve"> "Петропавловская средняя общеобразовательная </w:t>
      </w:r>
      <w:proofErr w:type="spellStart"/>
      <w:r w:rsidRPr="002E3FFA">
        <w:rPr>
          <w:rStyle w:val="markedcontent"/>
          <w:rFonts w:ascii="Times New Roman" w:hAnsi="Times New Roman" w:cs="Times New Roman"/>
          <w:sz w:val="28"/>
          <w:szCs w:val="28"/>
        </w:rPr>
        <w:t>школа"начинается</w:t>
      </w:r>
      <w:proofErr w:type="spellEnd"/>
      <w:r w:rsidR="0003605C">
        <w:rPr>
          <w:rStyle w:val="markedcontent"/>
          <w:rFonts w:ascii="Times New Roman" w:hAnsi="Times New Roman" w:cs="Times New Roman"/>
          <w:sz w:val="28"/>
          <w:szCs w:val="28"/>
        </w:rPr>
        <w:t xml:space="preserve"> </w:t>
      </w:r>
      <w:r w:rsidRPr="002E3FFA">
        <w:rPr>
          <w:rFonts w:ascii="Times New Roman" w:hAnsi="Times New Roman" w:cs="Times New Roman"/>
          <w:sz w:val="28"/>
          <w:szCs w:val="28"/>
        </w:rPr>
        <w:t>0</w:t>
      </w:r>
      <w:r w:rsidR="0003605C">
        <w:rPr>
          <w:rFonts w:ascii="Times New Roman" w:hAnsi="Times New Roman" w:cs="Times New Roman"/>
          <w:sz w:val="28"/>
          <w:szCs w:val="28"/>
        </w:rPr>
        <w:t xml:space="preserve">2.09.2024 </w:t>
      </w:r>
      <w:r w:rsidRPr="002E3FFA">
        <w:rPr>
          <w:rStyle w:val="markedcontent"/>
          <w:rFonts w:ascii="Times New Roman" w:hAnsi="Times New Roman" w:cs="Times New Roman"/>
          <w:sz w:val="28"/>
          <w:szCs w:val="28"/>
        </w:rPr>
        <w:t xml:space="preserve">и заканчивается </w:t>
      </w:r>
      <w:r w:rsidR="0003605C">
        <w:rPr>
          <w:rFonts w:ascii="Times New Roman" w:hAnsi="Times New Roman" w:cs="Times New Roman"/>
          <w:sz w:val="28"/>
          <w:szCs w:val="28"/>
        </w:rPr>
        <w:t>30.05.2025</w:t>
      </w:r>
      <w:bookmarkStart w:id="0" w:name="_GoBack"/>
      <w:bookmarkEnd w:id="0"/>
      <w:r w:rsidRPr="002E3FFA">
        <w:rPr>
          <w:rFonts w:ascii="Times New Roman" w:hAnsi="Times New Roman" w:cs="Times New Roman"/>
          <w:sz w:val="28"/>
          <w:szCs w:val="28"/>
        </w:rPr>
        <w:t xml:space="preserve">. </w:t>
      </w:r>
    </w:p>
    <w:p w:rsidR="002365B3" w:rsidRPr="002E3FFA" w:rsidRDefault="002365B3"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 xml:space="preserve">Продолжительность учебного года в 5-9 классах составляет 34 учебные недели. </w:t>
      </w:r>
    </w:p>
    <w:p w:rsidR="002365B3" w:rsidRPr="002E3FFA" w:rsidRDefault="002365B3"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Учебные занятия для учащихся 5-9 классов проводятся по 5-ти дневной учебной неделе.</w:t>
      </w:r>
    </w:p>
    <w:p w:rsidR="002365B3" w:rsidRPr="002E3FFA" w:rsidRDefault="002365B3"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 xml:space="preserve">Максимальный объем аудиторной нагрузки обучающихся в неделю </w:t>
      </w:r>
      <w:proofErr w:type="gramStart"/>
      <w:r w:rsidRPr="002E3FFA">
        <w:rPr>
          <w:rStyle w:val="markedcontent"/>
          <w:rFonts w:ascii="Times New Roman" w:hAnsi="Times New Roman" w:cs="Times New Roman"/>
          <w:sz w:val="28"/>
          <w:szCs w:val="28"/>
        </w:rPr>
        <w:t>с</w:t>
      </w:r>
      <w:r w:rsidR="009879CC">
        <w:rPr>
          <w:rStyle w:val="markedcontent"/>
          <w:rFonts w:ascii="Times New Roman" w:hAnsi="Times New Roman" w:cs="Times New Roman"/>
          <w:sz w:val="28"/>
          <w:szCs w:val="28"/>
        </w:rPr>
        <w:t xml:space="preserve">оставляет </w:t>
      </w:r>
      <w:r w:rsidRPr="002E3FFA">
        <w:rPr>
          <w:rStyle w:val="markedcontent"/>
          <w:rFonts w:ascii="Times New Roman" w:hAnsi="Times New Roman" w:cs="Times New Roman"/>
          <w:sz w:val="28"/>
          <w:szCs w:val="28"/>
        </w:rPr>
        <w:t xml:space="preserve"> в</w:t>
      </w:r>
      <w:proofErr w:type="gramEnd"/>
      <w:r w:rsidRPr="002E3FFA">
        <w:rPr>
          <w:rStyle w:val="markedcontent"/>
          <w:rFonts w:ascii="Times New Roman" w:hAnsi="Times New Roman" w:cs="Times New Roman"/>
          <w:sz w:val="28"/>
          <w:szCs w:val="28"/>
        </w:rPr>
        <w:t xml:space="preserve"> 7 классе – 32 часа, в  8-9 классах – 33 часа..</w:t>
      </w:r>
    </w:p>
    <w:p w:rsidR="002365B3" w:rsidRPr="002E3FFA" w:rsidRDefault="002365B3" w:rsidP="002E3FFA">
      <w:pPr>
        <w:spacing w:after="0" w:line="240" w:lineRule="atLeast"/>
        <w:ind w:firstLine="360"/>
        <w:jc w:val="both"/>
        <w:rPr>
          <w:rFonts w:ascii="Times New Roman" w:hAnsi="Times New Roman" w:cs="Times New Roman"/>
          <w:sz w:val="28"/>
          <w:szCs w:val="28"/>
        </w:rPr>
      </w:pPr>
      <w:r w:rsidRPr="002E3FFA">
        <w:rPr>
          <w:rStyle w:val="markedcontent"/>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r w:rsidRPr="002E3FFA">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(адаптированная основная общеобразовательная программа), и учебное время, отводимое на их изучение по классам (годам) обучения.</w:t>
      </w:r>
    </w:p>
    <w:p w:rsidR="002365B3" w:rsidRPr="002E3FFA" w:rsidRDefault="002365B3" w:rsidP="002E3FFA">
      <w:pPr>
        <w:spacing w:after="0" w:line="240" w:lineRule="atLeast"/>
        <w:ind w:firstLine="360"/>
        <w:jc w:val="both"/>
        <w:rPr>
          <w:rFonts w:ascii="Times New Roman" w:hAnsi="Times New Roman" w:cs="Times New Roman"/>
          <w:sz w:val="28"/>
          <w:szCs w:val="28"/>
        </w:rPr>
      </w:pPr>
      <w:r w:rsidRPr="002E3FFA">
        <w:rPr>
          <w:rFonts w:ascii="Times New Roman"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365B3" w:rsidRPr="002E3FFA" w:rsidRDefault="002365B3" w:rsidP="002E3FFA">
      <w:pPr>
        <w:numPr>
          <w:ilvl w:val="0"/>
          <w:numId w:val="3"/>
        </w:num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365B3" w:rsidRPr="002E3FFA" w:rsidRDefault="002365B3" w:rsidP="002E3FFA">
      <w:pPr>
        <w:numPr>
          <w:ilvl w:val="0"/>
          <w:numId w:val="3"/>
        </w:num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формирование основ духовно-нравственного развития обучающихся,</w:t>
      </w:r>
    </w:p>
    <w:p w:rsidR="002365B3" w:rsidRPr="002E3FFA" w:rsidRDefault="002365B3" w:rsidP="002E3FFA">
      <w:pPr>
        <w:numPr>
          <w:ilvl w:val="0"/>
          <w:numId w:val="3"/>
        </w:num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 xml:space="preserve"> приобщение их к общекультурным, национальным и этнокультурным ценностям;</w:t>
      </w:r>
    </w:p>
    <w:p w:rsidR="002365B3" w:rsidRPr="002E3FFA" w:rsidRDefault="002365B3" w:rsidP="002E3FFA">
      <w:pPr>
        <w:numPr>
          <w:ilvl w:val="0"/>
          <w:numId w:val="3"/>
        </w:num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2365B3" w:rsidRPr="002E3FFA" w:rsidRDefault="002365B3" w:rsidP="002E3FFA">
      <w:pPr>
        <w:spacing w:after="0" w:line="240" w:lineRule="atLeast"/>
        <w:ind w:firstLine="360"/>
        <w:jc w:val="both"/>
        <w:rPr>
          <w:rFonts w:ascii="Times New Roman" w:hAnsi="Times New Roman" w:cs="Times New Roman"/>
          <w:sz w:val="28"/>
          <w:szCs w:val="28"/>
        </w:rPr>
      </w:pPr>
      <w:r w:rsidRPr="002E3FFA">
        <w:rPr>
          <w:rFonts w:ascii="Times New Roman" w:hAnsi="Times New Roman" w:cs="Times New Roman"/>
          <w:sz w:val="28"/>
          <w:szCs w:val="28"/>
        </w:rPr>
        <w:t xml:space="preserve"> 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p>
    <w:p w:rsidR="002365B3" w:rsidRPr="002E3FFA" w:rsidRDefault="002365B3" w:rsidP="002E3FFA">
      <w:pPr>
        <w:spacing w:after="0" w:line="240" w:lineRule="atLeast"/>
        <w:ind w:firstLine="360"/>
        <w:jc w:val="both"/>
        <w:rPr>
          <w:rFonts w:ascii="Times New Roman" w:hAnsi="Times New Roman" w:cs="Times New Roman"/>
          <w:sz w:val="28"/>
          <w:szCs w:val="28"/>
        </w:rPr>
      </w:pPr>
    </w:p>
    <w:p w:rsidR="002365B3" w:rsidRPr="002E3FFA" w:rsidRDefault="002365B3"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2E3FFA">
        <w:rPr>
          <w:rStyle w:val="markedcontent"/>
          <w:rFonts w:ascii="Times New Roman" w:hAnsi="Times New Roman" w:cs="Times New Roman"/>
          <w:sz w:val="28"/>
          <w:szCs w:val="28"/>
        </w:rPr>
        <w:t>.</w:t>
      </w:r>
    </w:p>
    <w:p w:rsidR="002365B3" w:rsidRPr="002E3FFA" w:rsidRDefault="002365B3"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В муниципально</w:t>
      </w:r>
      <w:r w:rsidR="002E3FFA">
        <w:rPr>
          <w:rStyle w:val="markedcontent"/>
          <w:rFonts w:ascii="Times New Roman" w:hAnsi="Times New Roman" w:cs="Times New Roman"/>
          <w:sz w:val="28"/>
          <w:szCs w:val="28"/>
        </w:rPr>
        <w:t>м</w:t>
      </w:r>
      <w:r w:rsidRPr="002E3FFA">
        <w:rPr>
          <w:rStyle w:val="markedcontent"/>
          <w:rFonts w:ascii="Times New Roman" w:hAnsi="Times New Roman" w:cs="Times New Roman"/>
          <w:sz w:val="28"/>
          <w:szCs w:val="28"/>
        </w:rPr>
        <w:t xml:space="preserve"> бюджетно</w:t>
      </w:r>
      <w:r w:rsidR="002E3FFA">
        <w:rPr>
          <w:rStyle w:val="markedcontent"/>
          <w:rFonts w:ascii="Times New Roman" w:hAnsi="Times New Roman" w:cs="Times New Roman"/>
          <w:sz w:val="28"/>
          <w:szCs w:val="28"/>
        </w:rPr>
        <w:t>м</w:t>
      </w:r>
      <w:r w:rsidRPr="002E3FFA">
        <w:rPr>
          <w:rStyle w:val="markedcontent"/>
          <w:rFonts w:ascii="Times New Roman" w:hAnsi="Times New Roman" w:cs="Times New Roman"/>
          <w:sz w:val="28"/>
          <w:szCs w:val="28"/>
        </w:rPr>
        <w:t xml:space="preserve"> общеобразовательно</w:t>
      </w:r>
      <w:r w:rsidR="002E3FFA">
        <w:rPr>
          <w:rStyle w:val="markedcontent"/>
          <w:rFonts w:ascii="Times New Roman" w:hAnsi="Times New Roman" w:cs="Times New Roman"/>
          <w:sz w:val="28"/>
          <w:szCs w:val="28"/>
        </w:rPr>
        <w:t>м</w:t>
      </w:r>
      <w:r w:rsidRPr="002E3FFA">
        <w:rPr>
          <w:rStyle w:val="markedcontent"/>
          <w:rFonts w:ascii="Times New Roman" w:hAnsi="Times New Roman" w:cs="Times New Roman"/>
          <w:sz w:val="28"/>
          <w:szCs w:val="28"/>
        </w:rPr>
        <w:t xml:space="preserve"> учреждени</w:t>
      </w:r>
      <w:r w:rsidR="002E3FFA">
        <w:rPr>
          <w:rStyle w:val="markedcontent"/>
          <w:rFonts w:ascii="Times New Roman" w:hAnsi="Times New Roman" w:cs="Times New Roman"/>
          <w:sz w:val="28"/>
          <w:szCs w:val="28"/>
        </w:rPr>
        <w:t>и</w:t>
      </w:r>
      <w:r w:rsidRPr="002E3FFA">
        <w:rPr>
          <w:rStyle w:val="markedcontent"/>
          <w:rFonts w:ascii="Times New Roman" w:hAnsi="Times New Roman" w:cs="Times New Roman"/>
          <w:sz w:val="28"/>
          <w:szCs w:val="28"/>
        </w:rPr>
        <w:t xml:space="preserve"> "Петропавловская средняя общеобразовательная школа"языком обучения является </w:t>
      </w:r>
      <w:r w:rsidRPr="002E3FFA">
        <w:rPr>
          <w:rFonts w:ascii="Times New Roman" w:hAnsi="Times New Roman" w:cs="Times New Roman"/>
          <w:sz w:val="28"/>
          <w:szCs w:val="28"/>
        </w:rPr>
        <w:t>Русский язык.</w:t>
      </w:r>
    </w:p>
    <w:p w:rsidR="004A4084" w:rsidRPr="002E3FFA" w:rsidRDefault="004A4084"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lastRenderedPageBreak/>
        <w:t xml:space="preserve">Промежуточная аттестация–процедура, проводимая с целью оценки качества освоения обучающимися части </w:t>
      </w:r>
      <w:proofErr w:type="gramStart"/>
      <w:r w:rsidRPr="002E3FFA">
        <w:rPr>
          <w:rStyle w:val="markedcontent"/>
          <w:rFonts w:ascii="Times New Roman" w:hAnsi="Times New Roman" w:cs="Times New Roman"/>
          <w:sz w:val="28"/>
          <w:szCs w:val="28"/>
        </w:rPr>
        <w:t>содержания(</w:t>
      </w:r>
      <w:proofErr w:type="gramEnd"/>
      <w:r w:rsidRPr="002E3FFA">
        <w:rPr>
          <w:rStyle w:val="markedcontent"/>
          <w:rFonts w:ascii="Times New Roman" w:hAnsi="Times New Roman" w:cs="Times New Roman"/>
          <w:sz w:val="28"/>
          <w:szCs w:val="28"/>
        </w:rPr>
        <w:t>четвертное оценивание) или всего объема учебной дисциплины за учебный год (годовое оценивание).</w:t>
      </w:r>
    </w:p>
    <w:p w:rsidR="004A4084" w:rsidRPr="002E3FFA" w:rsidRDefault="004A4084"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Промежуточная/годовая аттестация обучающихся за четверть осуществляется в соответствии с календарным учебнымграфиком.</w:t>
      </w:r>
    </w:p>
    <w:p w:rsidR="004A4084" w:rsidRPr="002E3FFA" w:rsidRDefault="004A4084"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участникамиобразовательных отношений, являются безотметочными и оцениваются «зачет» или «незачет» по итогам четверти. </w:t>
      </w:r>
    </w:p>
    <w:p w:rsidR="004A4084" w:rsidRPr="002E3FFA" w:rsidRDefault="004A4084" w:rsidP="002E3FFA">
      <w:pPr>
        <w:spacing w:after="0" w:line="240" w:lineRule="atLeast"/>
        <w:ind w:firstLine="567"/>
        <w:jc w:val="both"/>
        <w:rPr>
          <w:rStyle w:val="markedcontent"/>
          <w:rFonts w:ascii="Times New Roman" w:hAnsi="Times New Roman" w:cs="Times New Roman"/>
          <w:sz w:val="28"/>
          <w:szCs w:val="28"/>
        </w:rPr>
      </w:pPr>
      <w:r w:rsidRPr="002E3FFA">
        <w:rPr>
          <w:rStyle w:val="markedcontent"/>
          <w:rFonts w:ascii="Times New Roman" w:hAnsi="Times New Roman" w:cs="Times New Roman"/>
          <w:sz w:val="28"/>
          <w:szCs w:val="28"/>
        </w:rPr>
        <w:t>Промежуточная аттестация проходит на последней учебной неделе четверти.Формы и порядок проведения промежуточной аттестации определяются «Положением о формах, периодичности и порядке</w:t>
      </w:r>
      <w:r w:rsidRPr="002E3FFA">
        <w:rPr>
          <w:rStyle w:val="markedcontent"/>
          <w:rFonts w:ascii="Times New Roman" w:hAnsi="Times New Roman" w:cs="Times New Roman"/>
          <w:sz w:val="28"/>
          <w:szCs w:val="28"/>
        </w:rPr>
        <w:br/>
        <w:t>текущего контроля успеваемости и промежуточной аттестации обучающихся муниципального бюджетного общеобразовательного учреждения "Петропавловская средняя общеобразовательная школа".</w:t>
      </w:r>
    </w:p>
    <w:p w:rsidR="007B5DF6" w:rsidRPr="002E3FFA" w:rsidRDefault="001E7985" w:rsidP="002E3FFA">
      <w:p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ab/>
        <w:t>В течение учебного года в 6-8</w:t>
      </w:r>
      <w:r w:rsidR="007B5DF6" w:rsidRPr="002E3FFA">
        <w:rPr>
          <w:rFonts w:ascii="Times New Roman" w:hAnsi="Times New Roman" w:cs="Times New Roman"/>
          <w:sz w:val="28"/>
          <w:szCs w:val="28"/>
        </w:rPr>
        <w:t xml:space="preserve"> классах организовано прохождение трудовой практики по изучаемому направлению.</w:t>
      </w:r>
    </w:p>
    <w:p w:rsidR="007B5DF6" w:rsidRPr="002E3FFA" w:rsidRDefault="007B5DF6" w:rsidP="002E3FFA">
      <w:pPr>
        <w:pStyle w:val="a3"/>
        <w:spacing w:before="0" w:after="0" w:line="240" w:lineRule="atLeast"/>
        <w:ind w:firstLine="708"/>
        <w:jc w:val="both"/>
        <w:rPr>
          <w:b/>
          <w:sz w:val="28"/>
          <w:szCs w:val="28"/>
        </w:rPr>
      </w:pPr>
      <w:r w:rsidRPr="002E3FFA">
        <w:rPr>
          <w:rStyle w:val="ad"/>
          <w:b w:val="0"/>
          <w:sz w:val="28"/>
          <w:szCs w:val="28"/>
        </w:rPr>
        <w:t>По окончании 9 класса учащиеся сдают экзамен по профессионально - трудовому обучению и получают документ установленного образца об окончании школы.</w:t>
      </w:r>
    </w:p>
    <w:p w:rsidR="007B5DF6" w:rsidRPr="00F92F92" w:rsidRDefault="007B5DF6" w:rsidP="00F92F92">
      <w:pPr>
        <w:spacing w:after="0" w:line="240" w:lineRule="atLeast"/>
        <w:jc w:val="both"/>
        <w:rPr>
          <w:rFonts w:ascii="Times New Roman" w:hAnsi="Times New Roman" w:cs="Times New Roman"/>
          <w:sz w:val="28"/>
          <w:szCs w:val="28"/>
        </w:rPr>
      </w:pPr>
      <w:r w:rsidRPr="002E3FFA">
        <w:rPr>
          <w:rFonts w:ascii="Times New Roman" w:hAnsi="Times New Roman" w:cs="Times New Roman"/>
          <w:sz w:val="28"/>
          <w:szCs w:val="28"/>
        </w:rPr>
        <w:t xml:space="preserve">    Часть учебного плана, формируемая участниками </w:t>
      </w:r>
      <w:proofErr w:type="gramStart"/>
      <w:r w:rsidRPr="002E3FFA">
        <w:rPr>
          <w:rFonts w:ascii="Times New Roman" w:hAnsi="Times New Roman" w:cs="Times New Roman"/>
          <w:sz w:val="28"/>
          <w:szCs w:val="28"/>
        </w:rPr>
        <w:t>образовательных  отношений</w:t>
      </w:r>
      <w:proofErr w:type="gramEnd"/>
      <w:r w:rsidRPr="002E3FFA">
        <w:rPr>
          <w:rFonts w:ascii="Times New Roman" w:hAnsi="Times New Roman" w:cs="Times New Roman"/>
          <w:sz w:val="28"/>
          <w:szCs w:val="28"/>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обучающегося.В</w:t>
      </w:r>
      <w:r w:rsidR="001E7985" w:rsidRPr="002E3FFA">
        <w:rPr>
          <w:rFonts w:ascii="Times New Roman" w:hAnsi="Times New Roman" w:cs="Times New Roman"/>
          <w:sz w:val="28"/>
          <w:szCs w:val="28"/>
        </w:rPr>
        <w:t>6</w:t>
      </w:r>
      <w:r w:rsidRPr="002E3FFA">
        <w:rPr>
          <w:rFonts w:ascii="Times New Roman" w:hAnsi="Times New Roman" w:cs="Times New Roman"/>
          <w:sz w:val="28"/>
          <w:szCs w:val="28"/>
        </w:rPr>
        <w:t xml:space="preserve"> - </w:t>
      </w:r>
      <w:r w:rsidR="001E7985" w:rsidRPr="002E3FFA">
        <w:rPr>
          <w:rFonts w:ascii="Times New Roman" w:hAnsi="Times New Roman" w:cs="Times New Roman"/>
          <w:sz w:val="28"/>
          <w:szCs w:val="28"/>
        </w:rPr>
        <w:t>8</w:t>
      </w:r>
      <w:r w:rsidRPr="002E3FFA">
        <w:rPr>
          <w:rFonts w:ascii="Times New Roman" w:hAnsi="Times New Roman" w:cs="Times New Roman"/>
          <w:sz w:val="28"/>
          <w:szCs w:val="28"/>
        </w:rPr>
        <w:t xml:space="preserve"> классах, исходя из особенностей построения учебного процесса, отводит</w:t>
      </w:r>
      <w:r w:rsidR="002E3FFA">
        <w:rPr>
          <w:rFonts w:ascii="Times New Roman" w:hAnsi="Times New Roman" w:cs="Times New Roman"/>
          <w:sz w:val="28"/>
          <w:szCs w:val="28"/>
        </w:rPr>
        <w:t xml:space="preserve">ся на увеличение учебных часов </w:t>
      </w:r>
      <w:r w:rsidRPr="002E3FFA">
        <w:rPr>
          <w:rFonts w:ascii="Times New Roman" w:hAnsi="Times New Roman" w:cs="Times New Roman"/>
          <w:sz w:val="28"/>
          <w:szCs w:val="28"/>
        </w:rPr>
        <w:t>на курс</w:t>
      </w:r>
      <w:r w:rsidR="002E3FFA">
        <w:rPr>
          <w:rFonts w:ascii="Times New Roman" w:hAnsi="Times New Roman" w:cs="Times New Roman"/>
          <w:sz w:val="28"/>
          <w:szCs w:val="28"/>
        </w:rPr>
        <w:t>ы</w:t>
      </w:r>
      <w:r w:rsidRPr="002E3FFA">
        <w:rPr>
          <w:rFonts w:ascii="Times New Roman" w:hAnsi="Times New Roman" w:cs="Times New Roman"/>
          <w:sz w:val="28"/>
          <w:szCs w:val="28"/>
        </w:rPr>
        <w:t xml:space="preserve"> «Тропинка к своему я»</w:t>
      </w:r>
      <w:r w:rsidR="009879CC">
        <w:rPr>
          <w:rFonts w:ascii="Times New Roman" w:hAnsi="Times New Roman" w:cs="Times New Roman"/>
          <w:sz w:val="28"/>
          <w:szCs w:val="28"/>
        </w:rPr>
        <w:t>(психологический практикум)</w:t>
      </w:r>
      <w:r w:rsidRPr="002E3FFA">
        <w:rPr>
          <w:rFonts w:ascii="Times New Roman" w:hAnsi="Times New Roman" w:cs="Times New Roman"/>
          <w:sz w:val="28"/>
          <w:szCs w:val="28"/>
        </w:rPr>
        <w:t>.</w:t>
      </w:r>
    </w:p>
    <w:p w:rsidR="007B5DF6" w:rsidRPr="002E3FFA" w:rsidRDefault="0099761E" w:rsidP="002E3FFA">
      <w:pPr>
        <w:spacing w:after="0" w:line="240" w:lineRule="atLeast"/>
        <w:ind w:firstLine="708"/>
        <w:jc w:val="both"/>
        <w:rPr>
          <w:rFonts w:ascii="Times New Roman" w:hAnsi="Times New Roman" w:cs="Times New Roman"/>
          <w:b/>
          <w:sz w:val="28"/>
          <w:szCs w:val="28"/>
        </w:rPr>
      </w:pPr>
      <w:r w:rsidRPr="002E3FFA">
        <w:rPr>
          <w:rFonts w:ascii="Times New Roman" w:hAnsi="Times New Roman" w:cs="Times New Roman"/>
          <w:sz w:val="28"/>
          <w:szCs w:val="28"/>
        </w:rPr>
        <w:t xml:space="preserve">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коррекции недостатков в психическом и физическом развитии и освоению ими содержания образования. </w:t>
      </w:r>
    </w:p>
    <w:p w:rsidR="007B5DF6" w:rsidRDefault="004A6CBC" w:rsidP="002E3FFA">
      <w:pPr>
        <w:spacing w:after="0" w:line="240" w:lineRule="atLeast"/>
        <w:ind w:firstLine="708"/>
        <w:jc w:val="both"/>
        <w:rPr>
          <w:rFonts w:ascii="Times New Roman" w:hAnsi="Times New Roman" w:cs="Times New Roman"/>
          <w:sz w:val="28"/>
          <w:szCs w:val="28"/>
        </w:rPr>
      </w:pPr>
      <w:r w:rsidRPr="002E3FFA">
        <w:rPr>
          <w:rFonts w:ascii="Times New Roman" w:hAnsi="Times New Roman" w:cs="Times New Roman"/>
          <w:sz w:val="28"/>
          <w:szCs w:val="28"/>
        </w:rPr>
        <w:t>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 по индивидуальному запросу участников образовательных отношений.</w:t>
      </w:r>
      <w:r w:rsidR="00F92F92">
        <w:rPr>
          <w:rFonts w:ascii="Times New Roman" w:hAnsi="Times New Roman" w:cs="Times New Roman"/>
          <w:sz w:val="28"/>
          <w:szCs w:val="28"/>
        </w:rPr>
        <w:t>В</w:t>
      </w:r>
      <w:r w:rsidRPr="002E3FFA">
        <w:rPr>
          <w:rFonts w:ascii="Times New Roman" w:hAnsi="Times New Roman" w:cs="Times New Roman"/>
          <w:sz w:val="28"/>
          <w:szCs w:val="28"/>
        </w:rPr>
        <w:t xml:space="preserve">ыбор коррекционно-развивающих курсов для индивидуальных занятий, их количественное соотношение осуществляется образовательной организацией самостоятельно, исходя из психофизических особенностей обучающихся с умственной отсталостью на основании рекомендаций </w:t>
      </w:r>
      <w:r w:rsidR="00C50972">
        <w:rPr>
          <w:rFonts w:ascii="Times New Roman" w:hAnsi="Times New Roman" w:cs="Times New Roman"/>
          <w:sz w:val="28"/>
          <w:szCs w:val="28"/>
        </w:rPr>
        <w:t>ПМПК.</w:t>
      </w:r>
    </w:p>
    <w:p w:rsidR="00F92F92" w:rsidRDefault="00F92F92" w:rsidP="002E3FFA">
      <w:pPr>
        <w:spacing w:after="0" w:line="240" w:lineRule="atLeast"/>
        <w:ind w:firstLine="708"/>
        <w:jc w:val="both"/>
        <w:rPr>
          <w:rFonts w:ascii="Times New Roman" w:hAnsi="Times New Roman" w:cs="Times New Roman"/>
          <w:sz w:val="28"/>
          <w:szCs w:val="28"/>
        </w:rPr>
      </w:pPr>
    </w:p>
    <w:p w:rsidR="00F92F92" w:rsidRDefault="00F92F92" w:rsidP="002E3FFA">
      <w:pPr>
        <w:spacing w:after="0" w:line="240" w:lineRule="atLeast"/>
        <w:ind w:firstLine="708"/>
        <w:jc w:val="both"/>
        <w:rPr>
          <w:rFonts w:ascii="Times New Roman" w:hAnsi="Times New Roman" w:cs="Times New Roman"/>
          <w:sz w:val="28"/>
          <w:szCs w:val="28"/>
        </w:rPr>
      </w:pPr>
    </w:p>
    <w:p w:rsidR="00F92F92" w:rsidRDefault="00F92F92" w:rsidP="002E3FFA">
      <w:pPr>
        <w:spacing w:after="0" w:line="240" w:lineRule="atLeast"/>
        <w:ind w:firstLine="708"/>
        <w:jc w:val="both"/>
        <w:rPr>
          <w:rFonts w:ascii="Times New Roman" w:hAnsi="Times New Roman" w:cs="Times New Roman"/>
          <w:b/>
          <w:sz w:val="28"/>
          <w:szCs w:val="28"/>
        </w:rPr>
      </w:pPr>
    </w:p>
    <w:p w:rsidR="00CE2F3A" w:rsidRDefault="00CE2F3A" w:rsidP="002E3FFA">
      <w:pPr>
        <w:spacing w:after="0" w:line="240" w:lineRule="atLeast"/>
        <w:ind w:firstLine="708"/>
        <w:jc w:val="both"/>
        <w:rPr>
          <w:rFonts w:ascii="Times New Roman" w:hAnsi="Times New Roman" w:cs="Times New Roman"/>
          <w:b/>
          <w:sz w:val="28"/>
          <w:szCs w:val="28"/>
        </w:rPr>
      </w:pPr>
    </w:p>
    <w:p w:rsidR="00CE2F3A" w:rsidRPr="002E3FFA" w:rsidRDefault="00CE2F3A" w:rsidP="002E3FFA">
      <w:pPr>
        <w:spacing w:after="0" w:line="240" w:lineRule="atLeast"/>
        <w:ind w:firstLine="708"/>
        <w:jc w:val="both"/>
        <w:rPr>
          <w:rFonts w:ascii="Times New Roman" w:hAnsi="Times New Roman" w:cs="Times New Roman"/>
          <w:b/>
          <w:sz w:val="28"/>
          <w:szCs w:val="28"/>
        </w:rPr>
      </w:pPr>
    </w:p>
    <w:p w:rsidR="007B5DF6" w:rsidRPr="002E3FFA" w:rsidRDefault="00F92F92" w:rsidP="00F92F92">
      <w:pPr>
        <w:pStyle w:val="a7"/>
        <w:spacing w:after="0" w:line="240" w:lineRule="atLeast"/>
        <w:jc w:val="center"/>
        <w:rPr>
          <w:b/>
          <w:bCs/>
          <w:sz w:val="28"/>
          <w:szCs w:val="28"/>
        </w:rPr>
      </w:pPr>
      <w:r>
        <w:rPr>
          <w:b/>
          <w:bCs/>
          <w:sz w:val="28"/>
          <w:szCs w:val="28"/>
        </w:rPr>
        <w:lastRenderedPageBreak/>
        <w:t>У</w:t>
      </w:r>
      <w:r w:rsidR="007B5DF6" w:rsidRPr="002E3FFA">
        <w:rPr>
          <w:b/>
          <w:bCs/>
          <w:sz w:val="28"/>
          <w:szCs w:val="28"/>
        </w:rPr>
        <w:t>чебный план МБОУ «Петропавловская СОШ»</w:t>
      </w:r>
    </w:p>
    <w:p w:rsidR="009879CC" w:rsidRDefault="007B5DF6" w:rsidP="00F92F92">
      <w:pPr>
        <w:pStyle w:val="a7"/>
        <w:spacing w:after="0" w:line="240" w:lineRule="atLeast"/>
        <w:jc w:val="center"/>
        <w:rPr>
          <w:b/>
          <w:bCs/>
          <w:sz w:val="28"/>
          <w:szCs w:val="28"/>
        </w:rPr>
      </w:pPr>
      <w:r w:rsidRPr="002E3FFA">
        <w:rPr>
          <w:b/>
          <w:color w:val="000000"/>
          <w:sz w:val="28"/>
          <w:szCs w:val="28"/>
        </w:rPr>
        <w:t xml:space="preserve">общего образования обучающихся с умственной отсталостью (интеллектуальными нарушениями) </w:t>
      </w:r>
      <w:r w:rsidRPr="002E3FFA">
        <w:rPr>
          <w:b/>
          <w:bCs/>
          <w:sz w:val="28"/>
          <w:szCs w:val="28"/>
        </w:rPr>
        <w:t>на 202</w:t>
      </w:r>
      <w:r w:rsidR="008D5CA5">
        <w:rPr>
          <w:b/>
          <w:bCs/>
          <w:sz w:val="28"/>
          <w:szCs w:val="28"/>
        </w:rPr>
        <w:t>4</w:t>
      </w:r>
      <w:r w:rsidRPr="002E3FFA">
        <w:rPr>
          <w:b/>
          <w:bCs/>
          <w:sz w:val="28"/>
          <w:szCs w:val="28"/>
        </w:rPr>
        <w:t>-202</w:t>
      </w:r>
      <w:r w:rsidR="008D5CA5">
        <w:rPr>
          <w:b/>
          <w:bCs/>
          <w:sz w:val="28"/>
          <w:szCs w:val="28"/>
        </w:rPr>
        <w:t>5</w:t>
      </w:r>
      <w:r w:rsidRPr="002E3FFA">
        <w:rPr>
          <w:b/>
          <w:bCs/>
          <w:sz w:val="28"/>
          <w:szCs w:val="28"/>
        </w:rPr>
        <w:t xml:space="preserve"> уч. год.</w:t>
      </w:r>
    </w:p>
    <w:p w:rsidR="007B5DF6" w:rsidRPr="002E3FFA" w:rsidRDefault="007B5DF6" w:rsidP="00F92F92">
      <w:pPr>
        <w:pStyle w:val="a7"/>
        <w:spacing w:after="0" w:line="240" w:lineRule="atLeast"/>
        <w:jc w:val="center"/>
        <w:rPr>
          <w:b/>
          <w:sz w:val="28"/>
          <w:szCs w:val="28"/>
        </w:rPr>
      </w:pPr>
      <w:r w:rsidRPr="002E3FFA">
        <w:rPr>
          <w:b/>
          <w:bCs/>
          <w:sz w:val="28"/>
          <w:szCs w:val="28"/>
        </w:rPr>
        <w:t>(</w:t>
      </w:r>
      <w:r w:rsidR="009879CC">
        <w:rPr>
          <w:b/>
          <w:bCs/>
          <w:sz w:val="28"/>
          <w:szCs w:val="28"/>
        </w:rPr>
        <w:t>8вид,</w:t>
      </w:r>
      <w:r w:rsidRPr="002E3FFA">
        <w:rPr>
          <w:b/>
          <w:sz w:val="28"/>
          <w:szCs w:val="28"/>
        </w:rPr>
        <w:t xml:space="preserve"> 1 вариант)</w:t>
      </w:r>
    </w:p>
    <w:p w:rsidR="007B5DF6" w:rsidRPr="002E3FFA" w:rsidRDefault="007B5DF6" w:rsidP="002E3FFA">
      <w:pPr>
        <w:spacing w:after="0" w:line="240" w:lineRule="atLeast"/>
        <w:jc w:val="both"/>
        <w:rPr>
          <w:rFonts w:ascii="Times New Roman" w:hAnsi="Times New Roman" w:cs="Times New Roman"/>
          <w:b/>
          <w:bCs/>
          <w:sz w:val="28"/>
          <w:szCs w:val="28"/>
        </w:rPr>
      </w:pPr>
    </w:p>
    <w:p w:rsidR="007B5DF6" w:rsidRPr="002E3FFA" w:rsidRDefault="007B5DF6" w:rsidP="002E3FFA">
      <w:pPr>
        <w:spacing w:after="0" w:line="240" w:lineRule="atLeast"/>
        <w:jc w:val="both"/>
        <w:rPr>
          <w:rFonts w:ascii="Times New Roman" w:hAnsi="Times New Roman" w:cs="Times New Roman"/>
          <w:b/>
          <w:color w:val="000000"/>
          <w:sz w:val="28"/>
          <w:szCs w:val="28"/>
        </w:rPr>
      </w:pPr>
    </w:p>
    <w:tbl>
      <w:tblPr>
        <w:tblW w:w="94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731"/>
        <w:gridCol w:w="3781"/>
        <w:gridCol w:w="813"/>
        <w:gridCol w:w="923"/>
        <w:gridCol w:w="825"/>
      </w:tblGrid>
      <w:tr w:rsidR="008D5CA5" w:rsidRPr="002E3FFA" w:rsidTr="008D5CA5">
        <w:trPr>
          <w:trHeight w:val="96"/>
        </w:trPr>
        <w:tc>
          <w:tcPr>
            <w:tcW w:w="4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ind w:hanging="709"/>
              <w:jc w:val="both"/>
              <w:rPr>
                <w:b/>
                <w:bCs/>
                <w:sz w:val="28"/>
                <w:szCs w:val="28"/>
              </w:rPr>
            </w:pP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Предметные  области</w:t>
            </w:r>
          </w:p>
        </w:tc>
        <w:tc>
          <w:tcPr>
            <w:tcW w:w="378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 xml:space="preserve">Классы </w:t>
            </w:r>
          </w:p>
          <w:p w:rsidR="008D5CA5" w:rsidRPr="002E3FFA" w:rsidRDefault="008D5CA5" w:rsidP="002E3FFA">
            <w:pPr>
              <w:pStyle w:val="a7"/>
              <w:spacing w:after="0" w:line="240" w:lineRule="atLeast"/>
              <w:jc w:val="both"/>
              <w:rPr>
                <w:sz w:val="28"/>
                <w:szCs w:val="28"/>
              </w:rPr>
            </w:pPr>
            <w:r w:rsidRPr="002E3FFA">
              <w:rPr>
                <w:sz w:val="28"/>
                <w:szCs w:val="28"/>
              </w:rPr>
              <w:t>Учебные предметы</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7кл</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8кл</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Pr>
                <w:b/>
                <w:sz w:val="28"/>
                <w:szCs w:val="28"/>
              </w:rPr>
              <w:t xml:space="preserve">9 </w:t>
            </w:r>
            <w:proofErr w:type="spellStart"/>
            <w:r>
              <w:rPr>
                <w:b/>
                <w:sz w:val="28"/>
                <w:szCs w:val="28"/>
              </w:rPr>
              <w:t>кл</w:t>
            </w:r>
            <w:proofErr w:type="spellEnd"/>
          </w:p>
        </w:tc>
      </w:tr>
      <w:tr w:rsidR="008D5CA5" w:rsidRPr="002E3FFA" w:rsidTr="008D5CA5">
        <w:trPr>
          <w:trHeight w:val="239"/>
        </w:trPr>
        <w:tc>
          <w:tcPr>
            <w:tcW w:w="4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2731"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Образовательная часть</w:t>
            </w:r>
          </w:p>
        </w:tc>
        <w:tc>
          <w:tcPr>
            <w:tcW w:w="3781"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825"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r>
      <w:tr w:rsidR="008D5CA5" w:rsidRPr="002E3FFA" w:rsidTr="008D5CA5">
        <w:trPr>
          <w:trHeight w:val="803"/>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1</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Язык и речевая практика</w:t>
            </w:r>
          </w:p>
        </w:tc>
        <w:tc>
          <w:tcPr>
            <w:tcW w:w="378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Русский язык</w:t>
            </w:r>
          </w:p>
          <w:p w:rsidR="008D5CA5" w:rsidRPr="002E3FFA" w:rsidRDefault="008D5CA5" w:rsidP="002E3FFA">
            <w:pPr>
              <w:pStyle w:val="a7"/>
              <w:spacing w:after="0" w:line="240" w:lineRule="atLeast"/>
              <w:jc w:val="both"/>
              <w:rPr>
                <w:sz w:val="28"/>
                <w:szCs w:val="28"/>
              </w:rPr>
            </w:pPr>
            <w:r w:rsidRPr="002E3FFA">
              <w:rPr>
                <w:sz w:val="28"/>
                <w:szCs w:val="28"/>
              </w:rPr>
              <w:t xml:space="preserve"> Чтение</w:t>
            </w:r>
          </w:p>
          <w:p w:rsidR="008D5CA5" w:rsidRPr="002E3FFA" w:rsidRDefault="008D5CA5" w:rsidP="002E3FFA">
            <w:pPr>
              <w:pStyle w:val="a7"/>
              <w:spacing w:after="0" w:line="240" w:lineRule="atLeast"/>
              <w:jc w:val="both"/>
              <w:rPr>
                <w:sz w:val="28"/>
                <w:szCs w:val="28"/>
              </w:rPr>
            </w:pPr>
            <w:r w:rsidRPr="002E3FFA">
              <w:rPr>
                <w:sz w:val="28"/>
                <w:szCs w:val="28"/>
              </w:rPr>
              <w:t>(Литературное чтение)</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4</w:t>
            </w:r>
          </w:p>
          <w:p w:rsidR="008D5CA5" w:rsidRPr="002E3FFA" w:rsidRDefault="008D5CA5" w:rsidP="002E3FFA">
            <w:pPr>
              <w:pStyle w:val="a7"/>
              <w:spacing w:after="0" w:line="240" w:lineRule="atLeast"/>
              <w:jc w:val="both"/>
              <w:rPr>
                <w:sz w:val="28"/>
                <w:szCs w:val="28"/>
              </w:rPr>
            </w:pPr>
            <w:r w:rsidRPr="002E3FFA">
              <w:rPr>
                <w:sz w:val="28"/>
                <w:szCs w:val="28"/>
              </w:rPr>
              <w:t>4</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4</w:t>
            </w:r>
          </w:p>
          <w:p w:rsidR="008D5CA5" w:rsidRPr="002E3FFA" w:rsidRDefault="008D5CA5" w:rsidP="002E3FFA">
            <w:pPr>
              <w:pStyle w:val="a7"/>
              <w:spacing w:after="0" w:line="240" w:lineRule="atLeast"/>
              <w:jc w:val="both"/>
              <w:rPr>
                <w:sz w:val="28"/>
                <w:szCs w:val="28"/>
              </w:rPr>
            </w:pPr>
            <w:r w:rsidRPr="002E3FFA">
              <w:rPr>
                <w:sz w:val="28"/>
                <w:szCs w:val="28"/>
              </w:rPr>
              <w:t>4</w:t>
            </w:r>
          </w:p>
        </w:tc>
        <w:tc>
          <w:tcPr>
            <w:tcW w:w="825" w:type="dxa"/>
            <w:tcBorders>
              <w:top w:val="single" w:sz="4" w:space="0" w:color="auto"/>
              <w:left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4</w:t>
            </w:r>
          </w:p>
          <w:p w:rsidR="008D5CA5" w:rsidRPr="002E3FFA" w:rsidRDefault="008D5CA5" w:rsidP="002E3FFA">
            <w:pPr>
              <w:pStyle w:val="a7"/>
              <w:spacing w:after="0" w:line="240" w:lineRule="atLeast"/>
              <w:jc w:val="both"/>
              <w:rPr>
                <w:sz w:val="28"/>
                <w:szCs w:val="28"/>
              </w:rPr>
            </w:pPr>
            <w:r>
              <w:rPr>
                <w:sz w:val="28"/>
                <w:szCs w:val="28"/>
              </w:rPr>
              <w:t>4</w:t>
            </w:r>
          </w:p>
        </w:tc>
      </w:tr>
      <w:tr w:rsidR="008D5CA5" w:rsidRPr="002E3FFA" w:rsidTr="008D5CA5">
        <w:trPr>
          <w:trHeight w:val="49"/>
        </w:trPr>
        <w:tc>
          <w:tcPr>
            <w:tcW w:w="423"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2</w:t>
            </w: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Математика</w:t>
            </w:r>
          </w:p>
        </w:tc>
        <w:tc>
          <w:tcPr>
            <w:tcW w:w="3781" w:type="dxa"/>
            <w:tcBorders>
              <w:top w:val="single" w:sz="4" w:space="0" w:color="auto"/>
              <w:left w:val="single" w:sz="4" w:space="0" w:color="auto"/>
              <w:bottom w:val="single" w:sz="4" w:space="0" w:color="auto"/>
              <w:right w:val="single" w:sz="4" w:space="0" w:color="auto"/>
            </w:tcBorders>
            <w:hideMark/>
          </w:tcPr>
          <w:p w:rsidR="008D5CA5" w:rsidRDefault="008D5CA5" w:rsidP="002E3FFA">
            <w:pPr>
              <w:pStyle w:val="a7"/>
              <w:spacing w:after="0" w:line="240" w:lineRule="atLeast"/>
              <w:jc w:val="both"/>
              <w:rPr>
                <w:sz w:val="28"/>
                <w:szCs w:val="28"/>
              </w:rPr>
            </w:pPr>
            <w:r w:rsidRPr="002E3FFA">
              <w:rPr>
                <w:sz w:val="28"/>
                <w:szCs w:val="28"/>
              </w:rPr>
              <w:t xml:space="preserve"> Математика</w:t>
            </w:r>
          </w:p>
          <w:p w:rsidR="008D5CA5" w:rsidRPr="002E3FFA" w:rsidRDefault="008D5CA5" w:rsidP="002E3FFA">
            <w:pPr>
              <w:pStyle w:val="a7"/>
              <w:spacing w:after="0" w:line="240" w:lineRule="atLeast"/>
              <w:jc w:val="both"/>
              <w:rPr>
                <w:sz w:val="28"/>
                <w:szCs w:val="28"/>
              </w:rPr>
            </w:pPr>
            <w:r w:rsidRPr="002E3FFA">
              <w:rPr>
                <w:sz w:val="28"/>
                <w:szCs w:val="28"/>
              </w:rPr>
              <w:t>Информатика</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p w:rsidR="008D5CA5" w:rsidRPr="002E3FFA" w:rsidRDefault="008D5CA5" w:rsidP="002E3FFA">
            <w:pPr>
              <w:pStyle w:val="a7"/>
              <w:spacing w:after="0" w:line="240" w:lineRule="atLeast"/>
              <w:jc w:val="both"/>
              <w:rPr>
                <w:sz w:val="28"/>
                <w:szCs w:val="28"/>
              </w:rPr>
            </w:pPr>
            <w:r w:rsidRPr="002E3FFA">
              <w:rPr>
                <w:sz w:val="28"/>
                <w:szCs w:val="28"/>
              </w:rPr>
              <w:t>1</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p w:rsidR="008D5CA5" w:rsidRPr="002E3FFA" w:rsidRDefault="008D5CA5" w:rsidP="002E3FFA">
            <w:pPr>
              <w:pStyle w:val="a7"/>
              <w:spacing w:after="0" w:line="240" w:lineRule="atLeast"/>
              <w:jc w:val="both"/>
              <w:rPr>
                <w:sz w:val="28"/>
                <w:szCs w:val="28"/>
              </w:rPr>
            </w:pPr>
            <w:r w:rsidRPr="002E3FFA">
              <w:rPr>
                <w:sz w:val="28"/>
                <w:szCs w:val="28"/>
              </w:rPr>
              <w:t>1</w:t>
            </w:r>
          </w:p>
        </w:tc>
        <w:tc>
          <w:tcPr>
            <w:tcW w:w="825" w:type="dxa"/>
            <w:tcBorders>
              <w:top w:val="single" w:sz="4" w:space="0" w:color="auto"/>
              <w:left w:val="single" w:sz="4" w:space="0" w:color="auto"/>
              <w:bottom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3</w:t>
            </w:r>
          </w:p>
          <w:p w:rsidR="008D5CA5" w:rsidRPr="002E3FFA" w:rsidRDefault="008D5CA5" w:rsidP="002E3FFA">
            <w:pPr>
              <w:pStyle w:val="a7"/>
              <w:spacing w:after="0" w:line="240" w:lineRule="atLeast"/>
              <w:jc w:val="both"/>
              <w:rPr>
                <w:sz w:val="28"/>
                <w:szCs w:val="28"/>
              </w:rPr>
            </w:pPr>
            <w:r>
              <w:rPr>
                <w:sz w:val="28"/>
                <w:szCs w:val="28"/>
              </w:rPr>
              <w:t>1</w:t>
            </w:r>
          </w:p>
        </w:tc>
      </w:tr>
      <w:tr w:rsidR="008D5CA5" w:rsidRPr="002E3FFA" w:rsidTr="008D5CA5">
        <w:trPr>
          <w:trHeight w:val="822"/>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3</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Естествознание</w:t>
            </w:r>
          </w:p>
        </w:tc>
        <w:tc>
          <w:tcPr>
            <w:tcW w:w="3781" w:type="dxa"/>
            <w:tcBorders>
              <w:top w:val="single" w:sz="4" w:space="0" w:color="auto"/>
              <w:left w:val="single" w:sz="4" w:space="0" w:color="auto"/>
              <w:right w:val="single" w:sz="4" w:space="0" w:color="auto"/>
            </w:tcBorders>
            <w:hideMark/>
          </w:tcPr>
          <w:p w:rsidR="008D5CA5" w:rsidRDefault="008D5CA5" w:rsidP="002E3FFA">
            <w:pPr>
              <w:pStyle w:val="a7"/>
              <w:spacing w:after="0" w:line="240" w:lineRule="atLeast"/>
              <w:jc w:val="both"/>
              <w:rPr>
                <w:sz w:val="28"/>
                <w:szCs w:val="28"/>
              </w:rPr>
            </w:pPr>
            <w:r w:rsidRPr="002E3FFA">
              <w:rPr>
                <w:sz w:val="28"/>
                <w:szCs w:val="28"/>
              </w:rPr>
              <w:t>Биология</w:t>
            </w:r>
          </w:p>
          <w:p w:rsidR="008D5CA5" w:rsidRPr="002E3FFA" w:rsidRDefault="008D5CA5" w:rsidP="002E3FFA">
            <w:pPr>
              <w:pStyle w:val="a7"/>
              <w:spacing w:after="0" w:line="240" w:lineRule="atLeast"/>
              <w:jc w:val="both"/>
              <w:rPr>
                <w:sz w:val="28"/>
                <w:szCs w:val="28"/>
              </w:rPr>
            </w:pPr>
            <w:r w:rsidRPr="002E3FFA">
              <w:rPr>
                <w:sz w:val="28"/>
                <w:szCs w:val="28"/>
              </w:rPr>
              <w:t>География</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825" w:type="dxa"/>
            <w:tcBorders>
              <w:top w:val="single" w:sz="4" w:space="0" w:color="auto"/>
              <w:left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2</w:t>
            </w:r>
          </w:p>
          <w:p w:rsidR="008D5CA5" w:rsidRPr="002E3FFA" w:rsidRDefault="008D5CA5" w:rsidP="002E3FFA">
            <w:pPr>
              <w:pStyle w:val="a7"/>
              <w:spacing w:after="0" w:line="240" w:lineRule="atLeast"/>
              <w:jc w:val="both"/>
              <w:rPr>
                <w:sz w:val="28"/>
                <w:szCs w:val="28"/>
              </w:rPr>
            </w:pPr>
            <w:r>
              <w:rPr>
                <w:sz w:val="28"/>
                <w:szCs w:val="28"/>
              </w:rPr>
              <w:t>2</w:t>
            </w:r>
          </w:p>
        </w:tc>
      </w:tr>
      <w:tr w:rsidR="008D5CA5" w:rsidRPr="002E3FFA" w:rsidTr="008D5CA5">
        <w:trPr>
          <w:trHeight w:val="823"/>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4</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Человек и общество</w:t>
            </w:r>
          </w:p>
        </w:tc>
        <w:tc>
          <w:tcPr>
            <w:tcW w:w="378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Основы социальной жизни</w:t>
            </w:r>
          </w:p>
          <w:p w:rsidR="008D5CA5" w:rsidRPr="002E3FFA" w:rsidRDefault="008D5CA5" w:rsidP="002E3FFA">
            <w:pPr>
              <w:pStyle w:val="a7"/>
              <w:spacing w:after="0" w:line="240" w:lineRule="atLeast"/>
              <w:jc w:val="both"/>
              <w:rPr>
                <w:sz w:val="28"/>
                <w:szCs w:val="28"/>
              </w:rPr>
            </w:pPr>
            <w:r w:rsidRPr="002E3FFA">
              <w:rPr>
                <w:sz w:val="28"/>
                <w:szCs w:val="28"/>
              </w:rPr>
              <w:t>История Отечества</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p w:rsidR="008D5CA5" w:rsidRPr="002E3FFA" w:rsidRDefault="008D5CA5" w:rsidP="002E3FFA">
            <w:pPr>
              <w:pStyle w:val="a7"/>
              <w:spacing w:after="0" w:line="240" w:lineRule="atLeast"/>
              <w:jc w:val="both"/>
              <w:rPr>
                <w:sz w:val="28"/>
                <w:szCs w:val="28"/>
              </w:rPr>
            </w:pPr>
            <w:r w:rsidRPr="002E3FFA">
              <w:rPr>
                <w:sz w:val="28"/>
                <w:szCs w:val="28"/>
              </w:rPr>
              <w:t>2</w:t>
            </w:r>
          </w:p>
        </w:tc>
        <w:tc>
          <w:tcPr>
            <w:tcW w:w="825" w:type="dxa"/>
            <w:tcBorders>
              <w:top w:val="single" w:sz="4" w:space="0" w:color="auto"/>
              <w:left w:val="single" w:sz="4" w:space="0" w:color="auto"/>
              <w:right w:val="single" w:sz="4" w:space="0" w:color="auto"/>
            </w:tcBorders>
          </w:tcPr>
          <w:p w:rsidR="008D5CA5" w:rsidRDefault="008D5CA5" w:rsidP="002E3FFA">
            <w:pPr>
              <w:pStyle w:val="a7"/>
              <w:spacing w:after="0" w:line="240" w:lineRule="atLeast"/>
              <w:jc w:val="both"/>
              <w:rPr>
                <w:sz w:val="28"/>
                <w:szCs w:val="28"/>
              </w:rPr>
            </w:pPr>
            <w:r>
              <w:rPr>
                <w:sz w:val="28"/>
                <w:szCs w:val="28"/>
              </w:rPr>
              <w:t>2</w:t>
            </w:r>
          </w:p>
          <w:p w:rsidR="008D5CA5" w:rsidRPr="002E3FFA" w:rsidRDefault="008D5CA5" w:rsidP="002E3FFA">
            <w:pPr>
              <w:pStyle w:val="a7"/>
              <w:spacing w:after="0" w:line="240" w:lineRule="atLeast"/>
              <w:jc w:val="both"/>
              <w:rPr>
                <w:sz w:val="28"/>
                <w:szCs w:val="28"/>
              </w:rPr>
            </w:pPr>
            <w:r>
              <w:rPr>
                <w:sz w:val="28"/>
                <w:szCs w:val="28"/>
              </w:rPr>
              <w:t>2</w:t>
            </w:r>
          </w:p>
        </w:tc>
      </w:tr>
      <w:tr w:rsidR="008D5CA5" w:rsidRPr="002E3FFA" w:rsidTr="008D5CA5">
        <w:trPr>
          <w:trHeight w:val="563"/>
        </w:trPr>
        <w:tc>
          <w:tcPr>
            <w:tcW w:w="423"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5</w:t>
            </w:r>
          </w:p>
        </w:tc>
        <w:tc>
          <w:tcPr>
            <w:tcW w:w="273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Искусство</w:t>
            </w:r>
          </w:p>
        </w:tc>
        <w:tc>
          <w:tcPr>
            <w:tcW w:w="3781" w:type="dxa"/>
            <w:tcBorders>
              <w:top w:val="single" w:sz="4" w:space="0" w:color="auto"/>
              <w:left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Изобразительное искусство</w:t>
            </w:r>
          </w:p>
          <w:p w:rsidR="008D5CA5" w:rsidRPr="002E3FFA" w:rsidRDefault="008D5CA5" w:rsidP="002E3FFA">
            <w:pPr>
              <w:pStyle w:val="a7"/>
              <w:spacing w:after="0" w:line="240" w:lineRule="atLeast"/>
              <w:jc w:val="both"/>
              <w:rPr>
                <w:sz w:val="28"/>
                <w:szCs w:val="28"/>
              </w:rPr>
            </w:pPr>
            <w:r w:rsidRPr="002E3FFA">
              <w:rPr>
                <w:sz w:val="28"/>
                <w:szCs w:val="28"/>
              </w:rPr>
              <w:t>Музыка</w:t>
            </w:r>
          </w:p>
        </w:tc>
        <w:tc>
          <w:tcPr>
            <w:tcW w:w="81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w:t>
            </w:r>
          </w:p>
          <w:p w:rsidR="008D5CA5" w:rsidRPr="002E3FFA" w:rsidRDefault="008D5CA5" w:rsidP="002E3FFA">
            <w:pPr>
              <w:pStyle w:val="a7"/>
              <w:spacing w:after="0" w:line="240" w:lineRule="atLeast"/>
              <w:jc w:val="both"/>
              <w:rPr>
                <w:sz w:val="28"/>
                <w:szCs w:val="28"/>
              </w:rPr>
            </w:pPr>
            <w:r w:rsidRPr="002E3FFA">
              <w:rPr>
                <w:sz w:val="28"/>
                <w:szCs w:val="28"/>
              </w:rPr>
              <w:t>-</w:t>
            </w:r>
          </w:p>
        </w:tc>
        <w:tc>
          <w:tcPr>
            <w:tcW w:w="923" w:type="dxa"/>
            <w:tcBorders>
              <w:top w:val="single" w:sz="4" w:space="0" w:color="auto"/>
              <w:left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w:t>
            </w:r>
          </w:p>
          <w:p w:rsidR="008D5CA5" w:rsidRPr="002E3FFA" w:rsidRDefault="008D5CA5" w:rsidP="002E3FFA">
            <w:pPr>
              <w:pStyle w:val="a7"/>
              <w:spacing w:after="0" w:line="240" w:lineRule="atLeast"/>
              <w:jc w:val="both"/>
              <w:rPr>
                <w:sz w:val="28"/>
                <w:szCs w:val="28"/>
              </w:rPr>
            </w:pPr>
            <w:r w:rsidRPr="002E3FFA">
              <w:rPr>
                <w:sz w:val="28"/>
                <w:szCs w:val="28"/>
              </w:rPr>
              <w:t>-</w:t>
            </w:r>
          </w:p>
        </w:tc>
        <w:tc>
          <w:tcPr>
            <w:tcW w:w="825" w:type="dxa"/>
            <w:tcBorders>
              <w:top w:val="single" w:sz="4" w:space="0" w:color="auto"/>
              <w:left w:val="single" w:sz="4" w:space="0" w:color="auto"/>
              <w:right w:val="single" w:sz="4" w:space="0" w:color="auto"/>
            </w:tcBorders>
          </w:tcPr>
          <w:p w:rsidR="008D5CA5" w:rsidRDefault="009879CC" w:rsidP="002E3FFA">
            <w:pPr>
              <w:pStyle w:val="a7"/>
              <w:spacing w:after="0" w:line="240" w:lineRule="atLeast"/>
              <w:jc w:val="both"/>
              <w:rPr>
                <w:sz w:val="28"/>
                <w:szCs w:val="28"/>
              </w:rPr>
            </w:pPr>
            <w:r>
              <w:rPr>
                <w:sz w:val="28"/>
                <w:szCs w:val="28"/>
              </w:rPr>
              <w:t>-</w:t>
            </w:r>
          </w:p>
          <w:p w:rsidR="009879CC" w:rsidRPr="002E3FFA" w:rsidRDefault="009879CC" w:rsidP="002E3FFA">
            <w:pPr>
              <w:pStyle w:val="a7"/>
              <w:spacing w:after="0" w:line="240" w:lineRule="atLeast"/>
              <w:jc w:val="both"/>
              <w:rPr>
                <w:sz w:val="28"/>
                <w:szCs w:val="28"/>
              </w:rPr>
            </w:pPr>
            <w:r>
              <w:rPr>
                <w:sz w:val="28"/>
                <w:szCs w:val="28"/>
              </w:rPr>
              <w:t>-</w:t>
            </w:r>
          </w:p>
        </w:tc>
      </w:tr>
      <w:tr w:rsidR="008D5CA5" w:rsidRPr="002E3FFA" w:rsidTr="008D5CA5">
        <w:trPr>
          <w:trHeight w:val="96"/>
        </w:trPr>
        <w:tc>
          <w:tcPr>
            <w:tcW w:w="423"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6</w:t>
            </w: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Физическая культура</w:t>
            </w:r>
          </w:p>
        </w:tc>
        <w:tc>
          <w:tcPr>
            <w:tcW w:w="378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Физкультура</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3</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Pr>
                <w:sz w:val="28"/>
                <w:szCs w:val="28"/>
              </w:rPr>
              <w:t>3</w:t>
            </w:r>
          </w:p>
        </w:tc>
      </w:tr>
      <w:tr w:rsidR="008D5CA5" w:rsidRPr="002E3FFA" w:rsidTr="008D5CA5">
        <w:trPr>
          <w:trHeight w:val="45"/>
        </w:trPr>
        <w:tc>
          <w:tcPr>
            <w:tcW w:w="423"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7</w:t>
            </w:r>
          </w:p>
        </w:tc>
        <w:tc>
          <w:tcPr>
            <w:tcW w:w="2731" w:type="dxa"/>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Технологии</w:t>
            </w:r>
          </w:p>
        </w:tc>
        <w:tc>
          <w:tcPr>
            <w:tcW w:w="3781" w:type="dxa"/>
            <w:tcBorders>
              <w:top w:val="single" w:sz="4" w:space="0" w:color="auto"/>
              <w:left w:val="single" w:sz="4" w:space="0" w:color="auto"/>
              <w:bottom w:val="single" w:sz="4" w:space="0" w:color="auto"/>
              <w:right w:val="single" w:sz="4" w:space="0" w:color="auto"/>
            </w:tcBorders>
          </w:tcPr>
          <w:p w:rsidR="008D5CA5" w:rsidRPr="002E3FFA" w:rsidRDefault="008D5CA5" w:rsidP="008D5CA5">
            <w:pPr>
              <w:pStyle w:val="a7"/>
              <w:spacing w:after="0" w:line="240" w:lineRule="atLeast"/>
              <w:rPr>
                <w:sz w:val="28"/>
                <w:szCs w:val="28"/>
              </w:rPr>
            </w:pPr>
            <w:r>
              <w:rPr>
                <w:sz w:val="28"/>
                <w:szCs w:val="28"/>
              </w:rPr>
              <w:t>Труд (технология) по профилям «Столярное дело»</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7</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7</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Pr>
                <w:sz w:val="28"/>
                <w:szCs w:val="28"/>
              </w:rPr>
              <w:t>7</w:t>
            </w:r>
          </w:p>
        </w:tc>
      </w:tr>
      <w:tr w:rsidR="008D5CA5" w:rsidRPr="002E3FFA" w:rsidTr="008D5CA5">
        <w:trPr>
          <w:trHeight w:val="53"/>
        </w:trPr>
        <w:tc>
          <w:tcPr>
            <w:tcW w:w="3154" w:type="dxa"/>
            <w:gridSpan w:val="2"/>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bCs/>
                <w:sz w:val="28"/>
                <w:szCs w:val="28"/>
              </w:rPr>
            </w:pPr>
            <w:r w:rsidRPr="002E3FFA">
              <w:rPr>
                <w:b/>
                <w:bCs/>
                <w:sz w:val="28"/>
                <w:szCs w:val="28"/>
              </w:rPr>
              <w:t>Итого</w:t>
            </w:r>
          </w:p>
        </w:tc>
        <w:tc>
          <w:tcPr>
            <w:tcW w:w="3781"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30</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30</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Pr>
                <w:b/>
                <w:sz w:val="28"/>
                <w:szCs w:val="28"/>
              </w:rPr>
              <w:t>30</w:t>
            </w:r>
          </w:p>
        </w:tc>
      </w:tr>
      <w:tr w:rsidR="008D5CA5"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hideMark/>
          </w:tcPr>
          <w:p w:rsidR="008D5CA5" w:rsidRPr="002E3FFA" w:rsidRDefault="008D5CA5" w:rsidP="002E3FFA">
            <w:pPr>
              <w:pStyle w:val="a7"/>
              <w:spacing w:after="0" w:line="240" w:lineRule="atLeast"/>
              <w:jc w:val="both"/>
              <w:rPr>
                <w:sz w:val="28"/>
                <w:szCs w:val="28"/>
              </w:rPr>
            </w:pPr>
            <w:r w:rsidRPr="002E3FFA">
              <w:rPr>
                <w:sz w:val="28"/>
                <w:szCs w:val="28"/>
              </w:rPr>
              <w:t>Часть, формируемая участниками образовательных отношений</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p>
        </w:tc>
      </w:tr>
      <w:tr w:rsidR="008D5CA5"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Коррекционно-развивающая область</w:t>
            </w:r>
          </w:p>
          <w:p w:rsidR="008D5CA5" w:rsidRPr="002E3FFA" w:rsidRDefault="008D5CA5" w:rsidP="002E3FFA">
            <w:pPr>
              <w:pStyle w:val="a7"/>
              <w:spacing w:after="0" w:line="240" w:lineRule="atLeast"/>
              <w:jc w:val="both"/>
              <w:rPr>
                <w:sz w:val="28"/>
                <w:szCs w:val="28"/>
              </w:rPr>
            </w:pPr>
            <w:r w:rsidRPr="002E3FFA">
              <w:rPr>
                <w:sz w:val="28"/>
                <w:szCs w:val="28"/>
              </w:rPr>
              <w:t>(психологический практикум)</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sidRPr="002E3FFA">
              <w:rPr>
                <w:sz w:val="28"/>
                <w:szCs w:val="28"/>
              </w:rPr>
              <w:t>2</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sz w:val="28"/>
                <w:szCs w:val="28"/>
              </w:rPr>
            </w:pPr>
            <w:r>
              <w:rPr>
                <w:sz w:val="28"/>
                <w:szCs w:val="28"/>
              </w:rPr>
              <w:t>2</w:t>
            </w:r>
          </w:p>
        </w:tc>
      </w:tr>
      <w:tr w:rsidR="008D5CA5" w:rsidRPr="002E3FFA" w:rsidTr="008D5CA5">
        <w:trPr>
          <w:trHeight w:val="96"/>
        </w:trPr>
        <w:tc>
          <w:tcPr>
            <w:tcW w:w="6935" w:type="dxa"/>
            <w:gridSpan w:val="3"/>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sz w:val="28"/>
                <w:szCs w:val="28"/>
              </w:rPr>
              <w:t>Максимально допустимая недельная нагрузка (при 5-дневной учебной неделе)</w:t>
            </w:r>
          </w:p>
        </w:tc>
        <w:tc>
          <w:tcPr>
            <w:tcW w:w="81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32</w:t>
            </w:r>
          </w:p>
        </w:tc>
        <w:tc>
          <w:tcPr>
            <w:tcW w:w="923"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sidRPr="002E3FFA">
              <w:rPr>
                <w:b/>
                <w:sz w:val="28"/>
                <w:szCs w:val="28"/>
              </w:rPr>
              <w:t>32</w:t>
            </w:r>
          </w:p>
        </w:tc>
        <w:tc>
          <w:tcPr>
            <w:tcW w:w="825" w:type="dxa"/>
            <w:tcBorders>
              <w:top w:val="single" w:sz="4" w:space="0" w:color="auto"/>
              <w:left w:val="single" w:sz="4" w:space="0" w:color="auto"/>
              <w:bottom w:val="single" w:sz="4" w:space="0" w:color="auto"/>
              <w:right w:val="single" w:sz="4" w:space="0" w:color="auto"/>
            </w:tcBorders>
          </w:tcPr>
          <w:p w:rsidR="008D5CA5" w:rsidRPr="002E3FFA" w:rsidRDefault="008D5CA5" w:rsidP="002E3FFA">
            <w:pPr>
              <w:pStyle w:val="a7"/>
              <w:spacing w:after="0" w:line="240" w:lineRule="atLeast"/>
              <w:jc w:val="both"/>
              <w:rPr>
                <w:b/>
                <w:sz w:val="28"/>
                <w:szCs w:val="28"/>
              </w:rPr>
            </w:pPr>
            <w:r>
              <w:rPr>
                <w:b/>
                <w:sz w:val="28"/>
                <w:szCs w:val="28"/>
              </w:rPr>
              <w:t>32</w:t>
            </w:r>
          </w:p>
        </w:tc>
      </w:tr>
    </w:tbl>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Default="007B5DF6"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2E3FFA">
      <w:pPr>
        <w:spacing w:after="0" w:line="240" w:lineRule="atLeast"/>
        <w:jc w:val="both"/>
        <w:rPr>
          <w:rFonts w:ascii="Times New Roman" w:hAnsi="Times New Roman" w:cs="Times New Roman"/>
          <w:sz w:val="28"/>
          <w:szCs w:val="28"/>
        </w:rPr>
      </w:pPr>
    </w:p>
    <w:p w:rsidR="005471F0" w:rsidRDefault="005471F0" w:rsidP="005471F0"/>
    <w:p w:rsidR="005471F0" w:rsidRDefault="005471F0" w:rsidP="005471F0">
      <w:pPr>
        <w:jc w:val="center"/>
      </w:pPr>
      <w:r>
        <w:rPr>
          <w:b/>
          <w:sz w:val="32"/>
        </w:rPr>
        <w:t>План внеурочной деятельности (недельный)</w:t>
      </w:r>
    </w:p>
    <w:p w:rsidR="005471F0" w:rsidRDefault="005471F0" w:rsidP="005471F0">
      <w:pPr>
        <w:jc w:val="center"/>
        <w:rPr>
          <w:b/>
        </w:rPr>
      </w:pPr>
      <w:r>
        <w:rPr>
          <w:b/>
        </w:rPr>
        <w:t>муниципальное бюджетное общеобразовательное учреждение</w:t>
      </w:r>
    </w:p>
    <w:p w:rsidR="005471F0" w:rsidRDefault="005471F0" w:rsidP="005471F0">
      <w:pPr>
        <w:jc w:val="center"/>
        <w:rPr>
          <w:b/>
        </w:rPr>
      </w:pPr>
      <w:r>
        <w:rPr>
          <w:b/>
        </w:rPr>
        <w:t xml:space="preserve"> "Петропавловская средняя  общеобразовательная школа"</w:t>
      </w:r>
    </w:p>
    <w:tbl>
      <w:tblPr>
        <w:tblStyle w:val="af"/>
        <w:tblW w:w="0" w:type="auto"/>
        <w:tblInd w:w="1131" w:type="dxa"/>
        <w:tblLook w:val="04A0" w:firstRow="1" w:lastRow="0" w:firstColumn="1" w:lastColumn="0" w:noHBand="0" w:noVBand="1"/>
      </w:tblPr>
      <w:tblGrid>
        <w:gridCol w:w="2966"/>
        <w:gridCol w:w="1041"/>
        <w:gridCol w:w="1256"/>
        <w:gridCol w:w="1041"/>
        <w:gridCol w:w="1075"/>
      </w:tblGrid>
      <w:tr w:rsidR="005471F0" w:rsidTr="005471F0">
        <w:tc>
          <w:tcPr>
            <w:tcW w:w="2966" w:type="dxa"/>
            <w:vMerge w:val="restart"/>
            <w:tcBorders>
              <w:top w:val="single" w:sz="4" w:space="0" w:color="auto"/>
              <w:left w:val="single" w:sz="4" w:space="0" w:color="auto"/>
              <w:bottom w:val="single" w:sz="4" w:space="0" w:color="auto"/>
              <w:right w:val="single" w:sz="4" w:space="0" w:color="auto"/>
            </w:tcBorders>
            <w:shd w:val="clear" w:color="auto" w:fill="D9D9D9"/>
          </w:tcPr>
          <w:p w:rsidR="005471F0" w:rsidRDefault="005471F0">
            <w:pPr>
              <w:spacing w:after="0" w:line="240" w:lineRule="auto"/>
            </w:pPr>
            <w:r>
              <w:rPr>
                <w:b/>
              </w:rPr>
              <w:t>Учебные курсы</w:t>
            </w:r>
          </w:p>
          <w:p w:rsidR="005471F0" w:rsidRDefault="005471F0">
            <w:pPr>
              <w:spacing w:after="0" w:line="240" w:lineRule="auto"/>
            </w:pPr>
          </w:p>
        </w:tc>
        <w:tc>
          <w:tcPr>
            <w:tcW w:w="4413" w:type="dxa"/>
            <w:gridSpan w:val="4"/>
            <w:tcBorders>
              <w:top w:val="single" w:sz="4" w:space="0" w:color="auto"/>
              <w:left w:val="single" w:sz="4" w:space="0" w:color="auto"/>
              <w:bottom w:val="single" w:sz="4" w:space="0" w:color="auto"/>
              <w:right w:val="single" w:sz="4" w:space="0" w:color="auto"/>
            </w:tcBorders>
            <w:shd w:val="clear" w:color="auto" w:fill="D9D9D9"/>
            <w:hideMark/>
          </w:tcPr>
          <w:p w:rsidR="005471F0" w:rsidRDefault="005471F0">
            <w:pPr>
              <w:spacing w:after="0" w:line="240" w:lineRule="auto"/>
              <w:jc w:val="center"/>
            </w:pPr>
            <w:r>
              <w:rPr>
                <w:b/>
              </w:rPr>
              <w:t>Количество часов в неделю</w:t>
            </w:r>
          </w:p>
        </w:tc>
      </w:tr>
      <w:tr w:rsidR="005471F0" w:rsidTr="005471F0">
        <w:tc>
          <w:tcPr>
            <w:tcW w:w="0" w:type="auto"/>
            <w:vMerge/>
            <w:tcBorders>
              <w:top w:val="single" w:sz="4" w:space="0" w:color="auto"/>
              <w:left w:val="single" w:sz="4" w:space="0" w:color="auto"/>
              <w:bottom w:val="single" w:sz="4" w:space="0" w:color="auto"/>
              <w:right w:val="single" w:sz="4" w:space="0" w:color="auto"/>
            </w:tcBorders>
            <w:vAlign w:val="center"/>
            <w:hideMark/>
          </w:tcPr>
          <w:p w:rsidR="005471F0" w:rsidRDefault="005471F0">
            <w:pPr>
              <w:spacing w:after="0" w:line="240" w:lineRule="auto"/>
            </w:pPr>
          </w:p>
        </w:tc>
        <w:tc>
          <w:tcPr>
            <w:tcW w:w="1041"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9879CC">
            <w:pPr>
              <w:spacing w:after="0" w:line="240" w:lineRule="auto"/>
              <w:jc w:val="center"/>
            </w:pPr>
            <w:r>
              <w:rPr>
                <w:b/>
              </w:rPr>
              <w:t>7</w:t>
            </w:r>
          </w:p>
        </w:tc>
        <w:tc>
          <w:tcPr>
            <w:tcW w:w="1041"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9879CC">
            <w:pPr>
              <w:spacing w:after="0" w:line="240" w:lineRule="auto"/>
              <w:jc w:val="center"/>
            </w:pPr>
            <w:r>
              <w:rPr>
                <w:b/>
              </w:rPr>
              <w:t>8</w:t>
            </w:r>
          </w:p>
        </w:tc>
        <w:tc>
          <w:tcPr>
            <w:tcW w:w="1075" w:type="dxa"/>
            <w:tcBorders>
              <w:top w:val="single" w:sz="4" w:space="0" w:color="auto"/>
              <w:left w:val="single" w:sz="4" w:space="0" w:color="auto"/>
              <w:bottom w:val="single" w:sz="4" w:space="0" w:color="auto"/>
              <w:right w:val="single" w:sz="4" w:space="0" w:color="auto"/>
            </w:tcBorders>
            <w:shd w:val="clear" w:color="auto" w:fill="D9D9D9"/>
            <w:hideMark/>
          </w:tcPr>
          <w:p w:rsidR="005471F0" w:rsidRDefault="009879CC">
            <w:pPr>
              <w:spacing w:after="0" w:line="240" w:lineRule="auto"/>
              <w:jc w:val="center"/>
            </w:pPr>
            <w:r>
              <w:t>9</w:t>
            </w:r>
          </w:p>
        </w:tc>
      </w:tr>
      <w:tr w:rsidR="005471F0" w:rsidTr="005471F0">
        <w:tc>
          <w:tcPr>
            <w:tcW w:w="296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pPr>
            <w:r>
              <w:t>Разговор о важном</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75"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r>
      <w:tr w:rsidR="005471F0" w:rsidTr="005471F0">
        <w:tc>
          <w:tcPr>
            <w:tcW w:w="296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pPr>
            <w:r>
              <w:t>Профориентационный минимум</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41"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c>
          <w:tcPr>
            <w:tcW w:w="1075" w:type="dxa"/>
            <w:tcBorders>
              <w:top w:val="single" w:sz="4" w:space="0" w:color="auto"/>
              <w:left w:val="single" w:sz="4" w:space="0" w:color="auto"/>
              <w:bottom w:val="single" w:sz="4" w:space="0" w:color="auto"/>
              <w:right w:val="single" w:sz="4" w:space="0" w:color="auto"/>
            </w:tcBorders>
            <w:hideMark/>
          </w:tcPr>
          <w:p w:rsidR="005471F0" w:rsidRDefault="005471F0">
            <w:pPr>
              <w:spacing w:after="0" w:line="240" w:lineRule="auto"/>
              <w:jc w:val="center"/>
            </w:pPr>
            <w:r>
              <w:t>1</w:t>
            </w:r>
          </w:p>
        </w:tc>
      </w:tr>
      <w:tr w:rsidR="005471F0" w:rsidTr="005471F0">
        <w:tc>
          <w:tcPr>
            <w:tcW w:w="296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75"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r>
      <w:tr w:rsidR="005471F0" w:rsidTr="005471F0">
        <w:tc>
          <w:tcPr>
            <w:tcW w:w="296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41"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c>
          <w:tcPr>
            <w:tcW w:w="1075" w:type="dxa"/>
            <w:tcBorders>
              <w:top w:val="single" w:sz="4" w:space="0" w:color="auto"/>
              <w:left w:val="single" w:sz="4" w:space="0" w:color="auto"/>
              <w:bottom w:val="single" w:sz="4" w:space="0" w:color="auto"/>
              <w:right w:val="single" w:sz="4" w:space="0" w:color="auto"/>
            </w:tcBorders>
          </w:tcPr>
          <w:p w:rsidR="005471F0" w:rsidRDefault="005471F0">
            <w:pPr>
              <w:spacing w:after="0" w:line="240" w:lineRule="auto"/>
              <w:jc w:val="center"/>
            </w:pPr>
          </w:p>
        </w:tc>
      </w:tr>
      <w:tr w:rsidR="005471F0" w:rsidTr="005471F0">
        <w:tc>
          <w:tcPr>
            <w:tcW w:w="2966"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pPr>
            <w:r>
              <w:t>ИТОГО недельная нагрузка</w:t>
            </w:r>
          </w:p>
        </w:tc>
        <w:tc>
          <w:tcPr>
            <w:tcW w:w="1041"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jc w:val="center"/>
            </w:pPr>
          </w:p>
        </w:tc>
        <w:tc>
          <w:tcPr>
            <w:tcW w:w="1256"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jc w:val="center"/>
            </w:pPr>
            <w:r>
              <w:t>4</w:t>
            </w:r>
          </w:p>
        </w:tc>
        <w:tc>
          <w:tcPr>
            <w:tcW w:w="1041"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jc w:val="center"/>
            </w:pPr>
            <w:r>
              <w:t>4</w:t>
            </w:r>
          </w:p>
        </w:tc>
        <w:tc>
          <w:tcPr>
            <w:tcW w:w="1075" w:type="dxa"/>
            <w:tcBorders>
              <w:top w:val="single" w:sz="4" w:space="0" w:color="auto"/>
              <w:left w:val="single" w:sz="4" w:space="0" w:color="auto"/>
              <w:bottom w:val="single" w:sz="4" w:space="0" w:color="auto"/>
              <w:right w:val="single" w:sz="4" w:space="0" w:color="auto"/>
            </w:tcBorders>
            <w:shd w:val="clear" w:color="auto" w:fill="00FF00"/>
            <w:hideMark/>
          </w:tcPr>
          <w:p w:rsidR="005471F0" w:rsidRDefault="005471F0">
            <w:pPr>
              <w:spacing w:after="0" w:line="240" w:lineRule="auto"/>
              <w:jc w:val="center"/>
            </w:pPr>
            <w:r>
              <w:t>4</w:t>
            </w:r>
          </w:p>
        </w:tc>
      </w:tr>
    </w:tbl>
    <w:p w:rsidR="005471F0" w:rsidRDefault="005471F0" w:rsidP="005471F0"/>
    <w:p w:rsidR="005471F0" w:rsidRPr="002E3FFA" w:rsidRDefault="005471F0"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7B5DF6" w:rsidRPr="002E3FFA" w:rsidRDefault="007B5DF6" w:rsidP="002E3FFA">
      <w:pPr>
        <w:spacing w:after="0" w:line="240" w:lineRule="atLeast"/>
        <w:jc w:val="both"/>
        <w:rPr>
          <w:rFonts w:ascii="Times New Roman" w:hAnsi="Times New Roman" w:cs="Times New Roman"/>
          <w:sz w:val="28"/>
          <w:szCs w:val="28"/>
        </w:rPr>
      </w:pPr>
    </w:p>
    <w:p w:rsidR="00C30BE6" w:rsidRPr="002E3FFA" w:rsidRDefault="00C30BE6" w:rsidP="002E3FFA">
      <w:pPr>
        <w:spacing w:after="0" w:line="240" w:lineRule="atLeast"/>
        <w:jc w:val="both"/>
        <w:rPr>
          <w:rFonts w:ascii="Times New Roman" w:hAnsi="Times New Roman" w:cs="Times New Roman"/>
          <w:sz w:val="28"/>
          <w:szCs w:val="28"/>
        </w:rPr>
      </w:pPr>
    </w:p>
    <w:sectPr w:rsidR="00C30BE6" w:rsidRPr="002E3FFA" w:rsidSect="00B14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964"/>
    <w:multiLevelType w:val="multilevel"/>
    <w:tmpl w:val="D62012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2404A0"/>
    <w:multiLevelType w:val="hybridMultilevel"/>
    <w:tmpl w:val="8DD0D77E"/>
    <w:lvl w:ilvl="0" w:tplc="977CE6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A1711F"/>
    <w:multiLevelType w:val="hybridMultilevel"/>
    <w:tmpl w:val="D482417E"/>
    <w:lvl w:ilvl="0" w:tplc="04190001">
      <w:numFmt w:val="bullet"/>
      <w:lvlText w:val=""/>
      <w:lvlJc w:val="left"/>
      <w:pPr>
        <w:tabs>
          <w:tab w:val="num" w:pos="588"/>
        </w:tabs>
        <w:ind w:left="588"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65CE3"/>
    <w:rsid w:val="00027CA0"/>
    <w:rsid w:val="0003605C"/>
    <w:rsid w:val="00070539"/>
    <w:rsid w:val="001E7985"/>
    <w:rsid w:val="002365B3"/>
    <w:rsid w:val="002E3FFA"/>
    <w:rsid w:val="004A4084"/>
    <w:rsid w:val="004A6CBC"/>
    <w:rsid w:val="005471F0"/>
    <w:rsid w:val="00602632"/>
    <w:rsid w:val="00653EA7"/>
    <w:rsid w:val="006B3ECA"/>
    <w:rsid w:val="007B5DF6"/>
    <w:rsid w:val="008D5CA5"/>
    <w:rsid w:val="008D7F19"/>
    <w:rsid w:val="009879CC"/>
    <w:rsid w:val="0099761E"/>
    <w:rsid w:val="00A624B0"/>
    <w:rsid w:val="00B140B0"/>
    <w:rsid w:val="00C30BE6"/>
    <w:rsid w:val="00C50972"/>
    <w:rsid w:val="00CE2F3A"/>
    <w:rsid w:val="00D65CE3"/>
    <w:rsid w:val="00DC7ECC"/>
    <w:rsid w:val="00DE272C"/>
    <w:rsid w:val="00EA1E35"/>
    <w:rsid w:val="00F02BF3"/>
    <w:rsid w:val="00F92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06A6"/>
  <w15:docId w15:val="{34487FE8-CDAB-4B44-AD54-270D5ECC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qFormat/>
    <w:rsid w:val="00DC7ECC"/>
    <w:pPr>
      <w:spacing w:before="40" w:after="40" w:line="240" w:lineRule="auto"/>
    </w:pPr>
    <w:rPr>
      <w:rFonts w:ascii="Times New Roman" w:eastAsia="Times New Roman" w:hAnsi="Times New Roman" w:cs="Times New Roman"/>
      <w:sz w:val="20"/>
      <w:szCs w:val="20"/>
      <w:lang w:eastAsia="ru-RU"/>
    </w:rPr>
  </w:style>
  <w:style w:type="paragraph" w:styleId="a5">
    <w:name w:val="Title"/>
    <w:basedOn w:val="a"/>
    <w:link w:val="a6"/>
    <w:qFormat/>
    <w:rsid w:val="00DC7ECC"/>
    <w:pPr>
      <w:spacing w:after="0" w:line="240" w:lineRule="auto"/>
      <w:ind w:left="-57"/>
      <w:jc w:val="center"/>
    </w:pPr>
    <w:rPr>
      <w:rFonts w:ascii="Times New Roman" w:eastAsia="Times New Roman" w:hAnsi="Times New Roman" w:cs="Times New Roman"/>
      <w:b/>
      <w:bCs/>
      <w:sz w:val="32"/>
      <w:szCs w:val="24"/>
    </w:rPr>
  </w:style>
  <w:style w:type="character" w:customStyle="1" w:styleId="a6">
    <w:name w:val="Заголовок Знак"/>
    <w:basedOn w:val="a0"/>
    <w:link w:val="a5"/>
    <w:rsid w:val="00DC7ECC"/>
    <w:rPr>
      <w:rFonts w:ascii="Times New Roman" w:eastAsia="Times New Roman" w:hAnsi="Times New Roman" w:cs="Times New Roman"/>
      <w:b/>
      <w:bCs/>
      <w:sz w:val="32"/>
      <w:szCs w:val="24"/>
    </w:rPr>
  </w:style>
  <w:style w:type="paragraph" w:styleId="a7">
    <w:name w:val="Body Text"/>
    <w:basedOn w:val="a"/>
    <w:link w:val="a8"/>
    <w:rsid w:val="007B5DF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7B5DF6"/>
    <w:rPr>
      <w:rFonts w:ascii="Times New Roman" w:eastAsia="Times New Roman" w:hAnsi="Times New Roman" w:cs="Times New Roman"/>
      <w:sz w:val="24"/>
      <w:szCs w:val="24"/>
    </w:rPr>
  </w:style>
  <w:style w:type="paragraph" w:styleId="2">
    <w:name w:val="Body Text 2"/>
    <w:basedOn w:val="a"/>
    <w:link w:val="20"/>
    <w:rsid w:val="007B5DF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7B5DF6"/>
    <w:rPr>
      <w:rFonts w:ascii="Times New Roman" w:eastAsia="Times New Roman" w:hAnsi="Times New Roman" w:cs="Times New Roman"/>
      <w:sz w:val="24"/>
      <w:szCs w:val="24"/>
    </w:rPr>
  </w:style>
  <w:style w:type="paragraph" w:styleId="a9">
    <w:name w:val="List Paragraph"/>
    <w:basedOn w:val="a"/>
    <w:link w:val="aa"/>
    <w:uiPriority w:val="34"/>
    <w:qFormat/>
    <w:rsid w:val="007B5DF6"/>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link w:val="ac"/>
    <w:uiPriority w:val="1"/>
    <w:qFormat/>
    <w:rsid w:val="007B5DF6"/>
    <w:pPr>
      <w:spacing w:after="0" w:line="240" w:lineRule="auto"/>
    </w:pPr>
    <w:rPr>
      <w:rFonts w:ascii="Times New Roman" w:eastAsia="Times New Roman" w:hAnsi="Times New Roman" w:cs="Times New Roman"/>
      <w:sz w:val="24"/>
      <w:szCs w:val="24"/>
      <w:lang w:eastAsia="ru-RU"/>
    </w:rPr>
  </w:style>
  <w:style w:type="character" w:styleId="ad">
    <w:name w:val="Strong"/>
    <w:uiPriority w:val="22"/>
    <w:qFormat/>
    <w:rsid w:val="007B5DF6"/>
    <w:rPr>
      <w:b/>
      <w:bCs/>
    </w:rPr>
  </w:style>
  <w:style w:type="paragraph" w:customStyle="1" w:styleId="ConsPlusTitle">
    <w:name w:val="ConsPlusTitle"/>
    <w:rsid w:val="007B5DF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a">
    <w:name w:val="Абзац списка Знак"/>
    <w:link w:val="a9"/>
    <w:uiPriority w:val="34"/>
    <w:locked/>
    <w:rsid w:val="007B5DF6"/>
    <w:rPr>
      <w:rFonts w:ascii="Times New Roman" w:eastAsia="Times New Roman" w:hAnsi="Times New Roman" w:cs="Times New Roman"/>
      <w:sz w:val="24"/>
      <w:szCs w:val="24"/>
      <w:lang w:eastAsia="ru-RU"/>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7B5DF6"/>
    <w:rPr>
      <w:rFonts w:ascii="Times New Roman" w:eastAsia="Times New Roman" w:hAnsi="Times New Roman" w:cs="Times New Roman"/>
      <w:sz w:val="20"/>
      <w:szCs w:val="20"/>
      <w:lang w:eastAsia="ru-RU"/>
    </w:rPr>
  </w:style>
  <w:style w:type="character" w:customStyle="1" w:styleId="ae">
    <w:name w:val="Основной текст + Полужирный"/>
    <w:rsid w:val="007B5DF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c">
    <w:name w:val="Без интервала Знак"/>
    <w:link w:val="ab"/>
    <w:uiPriority w:val="1"/>
    <w:rsid w:val="007B5DF6"/>
    <w:rPr>
      <w:rFonts w:ascii="Times New Roman" w:eastAsia="Times New Roman" w:hAnsi="Times New Roman" w:cs="Times New Roman"/>
      <w:sz w:val="24"/>
      <w:szCs w:val="24"/>
      <w:lang w:eastAsia="ru-RU"/>
    </w:rPr>
  </w:style>
  <w:style w:type="character" w:customStyle="1" w:styleId="markedcontent">
    <w:name w:val="markedcontent"/>
    <w:basedOn w:val="a0"/>
    <w:rsid w:val="002365B3"/>
  </w:style>
  <w:style w:type="table" w:styleId="af">
    <w:name w:val="Table Grid"/>
    <w:basedOn w:val="a1"/>
    <w:uiPriority w:val="39"/>
    <w:rsid w:val="0054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Елена Борисовна</cp:lastModifiedBy>
  <cp:revision>24</cp:revision>
  <cp:lastPrinted>2023-09-08T04:28:00Z</cp:lastPrinted>
  <dcterms:created xsi:type="dcterms:W3CDTF">2023-09-07T17:06:00Z</dcterms:created>
  <dcterms:modified xsi:type="dcterms:W3CDTF">2024-09-06T08:44:00Z</dcterms:modified>
</cp:coreProperties>
</file>